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06" w:rsidRDefault="00972D06">
      <w:pPr>
        <w:tabs>
          <w:tab w:val="left" w:pos="426"/>
          <w:tab w:val="left" w:pos="851"/>
          <w:tab w:val="left" w:pos="6237"/>
          <w:tab w:val="left" w:pos="7655"/>
          <w:tab w:val="right" w:leader="underscore" w:pos="9498"/>
        </w:tabs>
        <w:rPr>
          <w:b/>
          <w:sz w:val="28"/>
        </w:rPr>
      </w:pPr>
    </w:p>
    <w:p w:rsidR="00972D06" w:rsidRDefault="00972D06">
      <w:pPr>
        <w:tabs>
          <w:tab w:val="left" w:pos="426"/>
          <w:tab w:val="left" w:pos="851"/>
          <w:tab w:val="left" w:pos="6237"/>
          <w:tab w:val="left" w:pos="7655"/>
          <w:tab w:val="right" w:leader="underscore" w:pos="9498"/>
        </w:tabs>
        <w:rPr>
          <w:sz w:val="18"/>
        </w:rPr>
      </w:pPr>
      <w:r>
        <w:rPr>
          <w:b/>
          <w:sz w:val="28"/>
        </w:rPr>
        <w:t>Auftrag an die Amtschreiberei</w:t>
      </w:r>
      <w:r>
        <w:tab/>
      </w:r>
      <w:r>
        <w:rPr>
          <w:sz w:val="18"/>
        </w:rPr>
        <w:t>Eingang Auftrag</w:t>
      </w:r>
      <w:r>
        <w:rPr>
          <w:sz w:val="18"/>
        </w:rPr>
        <w:tab/>
      </w:r>
      <w:r>
        <w:rPr>
          <w:sz w:val="18"/>
        </w:rPr>
        <w:tab/>
      </w:r>
    </w:p>
    <w:p w:rsidR="00972D06" w:rsidRDefault="00972D06">
      <w:pPr>
        <w:tabs>
          <w:tab w:val="left" w:pos="426"/>
          <w:tab w:val="left" w:pos="851"/>
          <w:tab w:val="left" w:pos="6237"/>
          <w:tab w:val="left" w:pos="7655"/>
          <w:tab w:val="right" w:leader="underscore" w:pos="9498"/>
        </w:tabs>
        <w:rPr>
          <w:sz w:val="18"/>
        </w:rPr>
      </w:pPr>
      <w:r>
        <w:rPr>
          <w:b/>
          <w:sz w:val="24"/>
        </w:rPr>
        <w:t>zur Errichtung eines Dienstbarkeitsvertrages</w:t>
      </w:r>
      <w:r>
        <w:tab/>
      </w:r>
      <w:r w:rsidR="004A4AB4">
        <w:rPr>
          <w:sz w:val="18"/>
        </w:rPr>
        <w:t>Auftrag</w:t>
      </w:r>
      <w:r>
        <w:rPr>
          <w:sz w:val="18"/>
        </w:rPr>
        <w:t xml:space="preserve"> Nr.</w:t>
      </w:r>
      <w:r>
        <w:rPr>
          <w:sz w:val="18"/>
        </w:rPr>
        <w:tab/>
      </w:r>
      <w:r>
        <w:rPr>
          <w:sz w:val="18"/>
        </w:rPr>
        <w:tab/>
      </w:r>
    </w:p>
    <w:p w:rsidR="00972D06" w:rsidRDefault="00972D06">
      <w:pPr>
        <w:tabs>
          <w:tab w:val="left" w:pos="6237"/>
          <w:tab w:val="left" w:pos="7655"/>
          <w:tab w:val="right" w:leader="underscore" w:pos="9498"/>
        </w:tabs>
        <w:spacing w:before="60"/>
        <w:rPr>
          <w:sz w:val="18"/>
        </w:rPr>
      </w:pPr>
      <w:r>
        <w:rPr>
          <w:sz w:val="24"/>
        </w:rPr>
        <w:tab/>
      </w:r>
      <w:r w:rsidR="00A4466F">
        <w:rPr>
          <w:sz w:val="18"/>
        </w:rPr>
        <w:t>ActaNova</w:t>
      </w:r>
      <w:r>
        <w:rPr>
          <w:sz w:val="18"/>
        </w:rPr>
        <w:t xml:space="preserve"> GK Nr.</w:t>
      </w:r>
      <w:r>
        <w:rPr>
          <w:sz w:val="18"/>
        </w:rPr>
        <w:tab/>
      </w:r>
      <w:r>
        <w:rPr>
          <w:sz w:val="18"/>
        </w:rPr>
        <w:tab/>
      </w:r>
    </w:p>
    <w:p w:rsidR="00972D06" w:rsidRDefault="00972D06">
      <w:pPr>
        <w:pStyle w:val="Umschlagabsenderadresse"/>
        <w:tabs>
          <w:tab w:val="left" w:pos="426"/>
          <w:tab w:val="left" w:pos="851"/>
          <w:tab w:val="left" w:pos="6946"/>
        </w:tabs>
      </w:pPr>
    </w:p>
    <w:p w:rsidR="00972D06" w:rsidRDefault="00972D06">
      <w:pPr>
        <w:rPr>
          <w:sz w:val="20"/>
        </w:rPr>
      </w:pPr>
      <w:r>
        <w:rPr>
          <w:sz w:val="20"/>
        </w:rPr>
        <w:t>Dieser Auftrag ist ausgefüllt und unterschrieben an die zuständige Amtschreiberei zu senden. Unvollständig ausgefüllte Formulare können leider nicht akzeptiert werden und werden zurückgewiesen.</w:t>
      </w:r>
    </w:p>
    <w:p w:rsidR="00972D06" w:rsidRDefault="00972D06">
      <w:pPr>
        <w:rPr>
          <w:sz w:val="10"/>
        </w:rPr>
      </w:pPr>
    </w:p>
    <w:p w:rsidR="00972D06" w:rsidRDefault="00972D06">
      <w:pPr>
        <w:spacing w:after="60"/>
        <w:rPr>
          <w:sz w:val="20"/>
        </w:rPr>
      </w:pPr>
      <w:r>
        <w:rPr>
          <w:sz w:val="20"/>
        </w:rPr>
        <w:t>Falls die Amtschreiberei weitere Auskünfte benötigt, kann sie sich wenden an:</w:t>
      </w:r>
    </w:p>
    <w:p w:rsidR="00972D06" w:rsidRDefault="00972D06">
      <w:pPr>
        <w:tabs>
          <w:tab w:val="left" w:pos="6237"/>
        </w:tabs>
        <w:spacing w:before="20" w:after="20"/>
        <w:rPr>
          <w:sz w:val="20"/>
        </w:rPr>
      </w:pPr>
      <w:r>
        <w:rPr>
          <w:i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0"/>
      <w:r>
        <w:rPr>
          <w:sz w:val="20"/>
        </w:rPr>
        <w:tab/>
        <w:t xml:space="preserve">Telefon </w:t>
      </w:r>
      <w:r>
        <w:rPr>
          <w:i/>
          <w:sz w:val="20"/>
        </w:rPr>
        <w:fldChar w:fldCharType="begin">
          <w:ffData>
            <w:name w:val="Text46"/>
            <w:enabled/>
            <w:calcOnExit w:val="0"/>
            <w:textInput>
              <w:maxLength w:val="15"/>
            </w:textInput>
          </w:ffData>
        </w:fldChar>
      </w:r>
      <w:bookmarkStart w:id="1" w:name="Text46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1"/>
    </w:p>
    <w:p w:rsidR="00972D06" w:rsidRDefault="00972D06">
      <w:pPr>
        <w:tabs>
          <w:tab w:val="left" w:pos="1701"/>
        </w:tabs>
        <w:spacing w:before="20" w:after="20"/>
        <w:rPr>
          <w:sz w:val="20"/>
        </w:rPr>
      </w:pPr>
      <w:r>
        <w:rPr>
          <w:sz w:val="20"/>
        </w:rPr>
        <w:t xml:space="preserve">E-Mail Adresse </w:t>
      </w:r>
      <w:r>
        <w:rPr>
          <w:i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2"/>
    </w:p>
    <w:p w:rsidR="00972D06" w:rsidRDefault="00972D06">
      <w:pPr>
        <w:rPr>
          <w:sz w:val="20"/>
        </w:rPr>
      </w:pPr>
    </w:p>
    <w:p w:rsidR="00972D06" w:rsidRDefault="00972D06">
      <w:pPr>
        <w:tabs>
          <w:tab w:val="left" w:pos="426"/>
        </w:tabs>
        <w:outlineLvl w:val="0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Berechtigte Grundeigentümer / Personen</w:t>
      </w:r>
      <w:r>
        <w:rPr>
          <w:sz w:val="20"/>
        </w:rPr>
        <w:t xml:space="preserve"> </w:t>
      </w:r>
      <w:r>
        <w:rPr>
          <w:sz w:val="16"/>
        </w:rPr>
        <w:t>(bei mehreren ist ein Beiblatt zu verwenden)</w:t>
      </w:r>
    </w:p>
    <w:p w:rsidR="00972D06" w:rsidRDefault="00972D06">
      <w:pPr>
        <w:pStyle w:val="Kopfzeile"/>
        <w:tabs>
          <w:tab w:val="clear" w:pos="4536"/>
          <w:tab w:val="clear" w:pos="9072"/>
        </w:tabs>
        <w:ind w:left="426"/>
        <w:rPr>
          <w:sz w:val="10"/>
        </w:rPr>
      </w:pPr>
    </w:p>
    <w:p w:rsidR="00972D06" w:rsidRDefault="00972D06" w:rsidP="00A4466F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3402"/>
        </w:tabs>
        <w:ind w:left="426"/>
        <w:outlineLvl w:val="0"/>
        <w:rPr>
          <w:sz w:val="20"/>
        </w:rPr>
      </w:pPr>
      <w:r>
        <w:rPr>
          <w:sz w:val="20"/>
        </w:rPr>
        <w:t>Name und Vorname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3"/>
    </w:p>
    <w:p w:rsidR="00972D06" w:rsidRPr="00A4466F" w:rsidRDefault="00972D06" w:rsidP="00D73254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jc w:val="right"/>
        <w:rPr>
          <w:i/>
          <w:sz w:val="18"/>
        </w:rPr>
      </w:pPr>
      <w:r>
        <w:rPr>
          <w:sz w:val="16"/>
        </w:rPr>
        <w:t>(auch lediger Name</w:t>
      </w:r>
      <w:r w:rsidRPr="00A4466F">
        <w:rPr>
          <w:sz w:val="14"/>
        </w:rPr>
        <w:t>)</w:t>
      </w:r>
      <w:r w:rsidR="00A4466F" w:rsidRPr="00A4466F">
        <w:rPr>
          <w:sz w:val="14"/>
        </w:rPr>
        <w:t xml:space="preserve">     </w:t>
      </w:r>
      <w:r w:rsidR="00A4466F">
        <w:rPr>
          <w:sz w:val="14"/>
        </w:rPr>
        <w:t xml:space="preserve">          </w:t>
      </w:r>
      <w:r w:rsidR="00D73254">
        <w:rPr>
          <w:sz w:val="14"/>
        </w:rPr>
        <w:t xml:space="preserve">         </w:t>
      </w:r>
      <w:r w:rsidR="00A4466F">
        <w:rPr>
          <w:sz w:val="14"/>
        </w:rPr>
        <w:t xml:space="preserve">       </w:t>
      </w:r>
      <w:r w:rsidR="00A4466F" w:rsidRPr="00A4466F">
        <w:rPr>
          <w:sz w:val="14"/>
        </w:rPr>
        <w:t>Bitte eine Kopie des Ausweises (Pass/ID) und der Krankenkassenversiche</w:t>
      </w:r>
      <w:r w:rsidR="00A4466F">
        <w:rPr>
          <w:sz w:val="14"/>
        </w:rPr>
        <w:t>rungskarte mit AHV-Nr. beilegen</w:t>
      </w:r>
    </w:p>
    <w:p w:rsidR="00972D06" w:rsidRDefault="00972D06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10"/>
        </w:rPr>
      </w:pPr>
    </w:p>
    <w:p w:rsidR="00972D06" w:rsidRDefault="00972D06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4" w:name="Text48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4"/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5"/>
    </w:p>
    <w:p w:rsidR="00972D06" w:rsidRDefault="00972D06">
      <w:pPr>
        <w:ind w:left="426"/>
        <w:rPr>
          <w:sz w:val="10"/>
        </w:rPr>
      </w:pPr>
    </w:p>
    <w:p w:rsidR="00BE4447" w:rsidRPr="00D247EF" w:rsidRDefault="00BE4447" w:rsidP="00BE4447">
      <w:pPr>
        <w:tabs>
          <w:tab w:val="left" w:pos="709"/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5954"/>
          <w:tab w:val="left" w:pos="6237"/>
          <w:tab w:val="left" w:pos="7797"/>
          <w:tab w:val="left" w:pos="8080"/>
        </w:tabs>
        <w:ind w:left="426"/>
        <w:rPr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ledig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verheiratet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ab/>
        <w:t>verwitwet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ab/>
        <w:t>geschieden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ab/>
        <w:t xml:space="preserve">unverheiratet </w:t>
      </w:r>
      <w:r w:rsidRPr="00D247EF">
        <w:rPr>
          <w:sz w:val="12"/>
          <w:szCs w:val="12"/>
        </w:rPr>
        <w:t>(wegen Ungültigkeitserklärung einer Ehe)</w:t>
      </w:r>
    </w:p>
    <w:p w:rsidR="00BE4447" w:rsidRDefault="00BE4447" w:rsidP="00BE4447">
      <w:pPr>
        <w:tabs>
          <w:tab w:val="left" w:pos="709"/>
          <w:tab w:val="left" w:pos="1418"/>
          <w:tab w:val="left" w:pos="1701"/>
          <w:tab w:val="left" w:pos="2268"/>
          <w:tab w:val="left" w:pos="2977"/>
          <w:tab w:val="left" w:pos="3261"/>
          <w:tab w:val="left" w:pos="3686"/>
          <w:tab w:val="left" w:pos="3969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</w:tabs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ab/>
        <w:t>in eingetragener Partnerschaft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ab/>
        <w:t>aufgelöste Partnerschaft</w:t>
      </w:r>
    </w:p>
    <w:p w:rsidR="00972D06" w:rsidRDefault="00972D06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6"/>
        </w:rPr>
      </w:pPr>
    </w:p>
    <w:p w:rsidR="00972D06" w:rsidRDefault="00972D06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20"/>
        </w:rPr>
      </w:pPr>
      <w:r>
        <w:rPr>
          <w:sz w:val="20"/>
        </w:rPr>
        <w:t>Ehelicher Güterstand:</w:t>
      </w:r>
    </w:p>
    <w:p w:rsidR="00972D06" w:rsidRDefault="00972D06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972D06" w:rsidRDefault="00972D06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Errungenschaftsbeteiligung (ordentlicher Güterstand)</w:t>
      </w:r>
    </w:p>
    <w:p w:rsidR="00972D06" w:rsidRDefault="00972D06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972D06" w:rsidRDefault="00972D06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Spezieller Güterstand:</w:t>
      </w:r>
      <w:r>
        <w:rPr>
          <w:i/>
          <w:sz w:val="20"/>
        </w:rPr>
        <w:t xml:space="preserve"> </w:t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ind w:left="426" w:firstLine="283"/>
        <w:rPr>
          <w:sz w:val="16"/>
        </w:rPr>
      </w:pPr>
      <w:r>
        <w:rPr>
          <w:sz w:val="16"/>
        </w:rPr>
        <w:t>(z.B. Gütergemeinschaft; Kopie Ehevertrag oder Kopie richterliches Urteil beilegen)</w:t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/>
        <w:rPr>
          <w:sz w:val="16"/>
        </w:rPr>
      </w:pPr>
    </w:p>
    <w:p w:rsidR="00972D06" w:rsidRDefault="00972D06">
      <w:pPr>
        <w:tabs>
          <w:tab w:val="left" w:pos="426"/>
          <w:tab w:val="left" w:pos="1134"/>
          <w:tab w:val="left" w:pos="1701"/>
          <w:tab w:val="left" w:pos="2665"/>
          <w:tab w:val="left" w:pos="3969"/>
          <w:tab w:val="left" w:pos="5529"/>
        </w:tabs>
        <w:ind w:left="426"/>
        <w:outlineLvl w:val="0"/>
        <w:rPr>
          <w:i/>
          <w:sz w:val="20"/>
          <w:shd w:val="pct20" w:color="auto" w:fill="FFFFFF"/>
        </w:rPr>
      </w:pPr>
      <w:r>
        <w:rPr>
          <w:sz w:val="20"/>
        </w:rPr>
        <w:t>PLZ, Wohnort, Adresse</w:t>
      </w:r>
      <w:r>
        <w:rPr>
          <w:sz w:val="20"/>
        </w:rPr>
        <w:tab/>
      </w:r>
      <w:r>
        <w:rPr>
          <w:i/>
          <w:sz w:val="20"/>
          <w:shd w:val="pct20" w:color="auto" w:fill="FFFFFF"/>
        </w:rPr>
        <w:fldChar w:fldCharType="begin">
          <w:ffData>
            <w:name w:val="Text8"/>
            <w:enabled/>
            <w:calcOnExit w:val="0"/>
            <w:textInput>
              <w:maxLength w:val="72"/>
            </w:textInput>
          </w:ffData>
        </w:fldChar>
      </w:r>
      <w:r>
        <w:rPr>
          <w:i/>
          <w:sz w:val="20"/>
          <w:shd w:val="pct20" w:color="auto" w:fill="FFFFFF"/>
        </w:rPr>
        <w:instrText xml:space="preserve"> FORMTEXT </w:instrText>
      </w:r>
      <w:r>
        <w:rPr>
          <w:i/>
          <w:sz w:val="20"/>
          <w:shd w:val="pct20" w:color="auto" w:fill="FFFFFF"/>
        </w:rPr>
      </w:r>
      <w:r>
        <w:rPr>
          <w:i/>
          <w:sz w:val="20"/>
          <w:shd w:val="pct20" w:color="auto" w:fill="FFFFFF"/>
        </w:rPr>
        <w:fldChar w:fldCharType="separate"/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sz w:val="20"/>
          <w:shd w:val="pct20" w:color="auto" w:fill="FFFFFF"/>
        </w:rPr>
        <w:fldChar w:fldCharType="end"/>
      </w:r>
    </w:p>
    <w:p w:rsidR="00972D06" w:rsidRDefault="00972D06">
      <w:pPr>
        <w:pStyle w:val="Umschlagabsenderadresse"/>
        <w:ind w:left="426"/>
      </w:pPr>
    </w:p>
    <w:p w:rsidR="00972D06" w:rsidRDefault="00972D06">
      <w:pPr>
        <w:pStyle w:val="Umschlagabsenderadresse"/>
        <w:ind w:left="426"/>
        <w:rPr>
          <w:b/>
        </w:rPr>
      </w:pPr>
      <w:r>
        <w:rPr>
          <w:b/>
        </w:rPr>
        <w:t>Personalien des Ehegatten / des eingetragenen Partners oder der eingetragenen Partnerin</w:t>
      </w:r>
    </w:p>
    <w:p w:rsidR="00972D06" w:rsidRDefault="00972D06">
      <w:pPr>
        <w:pStyle w:val="Umschlagabsenderadresse"/>
        <w:ind w:left="426"/>
        <w:rPr>
          <w:sz w:val="10"/>
        </w:rPr>
      </w:pPr>
    </w:p>
    <w:p w:rsidR="00972D06" w:rsidRDefault="00972D06" w:rsidP="0095260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3402"/>
        </w:tabs>
        <w:ind w:left="426"/>
        <w:outlineLvl w:val="0"/>
        <w:rPr>
          <w:sz w:val="20"/>
        </w:rPr>
      </w:pPr>
      <w:r>
        <w:rPr>
          <w:sz w:val="20"/>
        </w:rPr>
        <w:t>Name und Vorname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 w:rsidP="00D73254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jc w:val="right"/>
        <w:rPr>
          <w:i/>
          <w:sz w:val="20"/>
        </w:rPr>
      </w:pPr>
      <w:r>
        <w:rPr>
          <w:sz w:val="16"/>
        </w:rPr>
        <w:t>(auch lediger Name)</w:t>
      </w:r>
      <w:r w:rsidR="00952600">
        <w:rPr>
          <w:sz w:val="16"/>
        </w:rPr>
        <w:t xml:space="preserve">                </w:t>
      </w:r>
      <w:r w:rsidR="00D73254">
        <w:rPr>
          <w:sz w:val="16"/>
        </w:rPr>
        <w:t xml:space="preserve">  </w:t>
      </w:r>
      <w:r w:rsidR="00952600">
        <w:rPr>
          <w:sz w:val="16"/>
        </w:rPr>
        <w:t xml:space="preserve"> </w:t>
      </w:r>
      <w:r w:rsidR="00D73254">
        <w:rPr>
          <w:sz w:val="16"/>
        </w:rPr>
        <w:t xml:space="preserve">        </w:t>
      </w:r>
      <w:r w:rsidR="00952600" w:rsidRPr="00A4466F">
        <w:rPr>
          <w:sz w:val="14"/>
        </w:rPr>
        <w:t>Bitte eine Kopie des Ausweises (Pass/ID) und der Krankenkassenversiche</w:t>
      </w:r>
      <w:r w:rsidR="00952600">
        <w:rPr>
          <w:sz w:val="14"/>
        </w:rPr>
        <w:t>rungskarte mit AHV-Nr. beilegen</w:t>
      </w:r>
    </w:p>
    <w:p w:rsidR="00972D06" w:rsidRDefault="00972D06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10"/>
        </w:rPr>
      </w:pPr>
    </w:p>
    <w:p w:rsidR="00972D06" w:rsidRDefault="00972D06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pStyle w:val="Umschlagabsenderadresse"/>
        <w:ind w:left="426"/>
      </w:pPr>
    </w:p>
    <w:p w:rsidR="00972D06" w:rsidRDefault="00972D06">
      <w:pPr>
        <w:pStyle w:val="Umschlagabsenderadresse"/>
        <w:ind w:left="426"/>
      </w:pPr>
    </w:p>
    <w:p w:rsidR="00972D06" w:rsidRDefault="00972D06">
      <w:pPr>
        <w:pStyle w:val="Umschlagabsenderadresse"/>
        <w:tabs>
          <w:tab w:val="left" w:pos="3969"/>
        </w:tabs>
        <w:ind w:left="426"/>
      </w:pPr>
      <w:r>
        <w:rPr>
          <w:b/>
        </w:rPr>
        <w:t>Gemeinde und Grundbuchnummer:</w:t>
      </w:r>
      <w:r>
        <w:tab/>
      </w:r>
      <w:r>
        <w:rPr>
          <w:i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972D06" w:rsidRDefault="00972D06">
      <w:pPr>
        <w:pStyle w:val="Umschlagabsenderadresse"/>
        <w:ind w:left="426"/>
      </w:pPr>
    </w:p>
    <w:p w:rsidR="00972D06" w:rsidRDefault="00972D06">
      <w:pPr>
        <w:pStyle w:val="Umschlagabsenderadresse"/>
        <w:ind w:left="426"/>
      </w:pP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tabs>
          <w:tab w:val="left" w:pos="426"/>
        </w:tabs>
        <w:outlineLvl w:val="0"/>
        <w:rPr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Belastete Grundeigentümer </w:t>
      </w:r>
      <w:r>
        <w:rPr>
          <w:sz w:val="16"/>
        </w:rPr>
        <w:t>(bei mehreren ist ein Beiblatt zu verwenden)</w:t>
      </w:r>
    </w:p>
    <w:p w:rsidR="00972D06" w:rsidRDefault="00972D06">
      <w:pPr>
        <w:pStyle w:val="Kopfzeile"/>
        <w:tabs>
          <w:tab w:val="clear" w:pos="4536"/>
          <w:tab w:val="clear" w:pos="9072"/>
        </w:tabs>
        <w:ind w:left="426"/>
        <w:rPr>
          <w:sz w:val="10"/>
        </w:rPr>
      </w:pPr>
    </w:p>
    <w:p w:rsidR="00972D06" w:rsidRDefault="00972D06" w:rsidP="0095260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3402"/>
        </w:tabs>
        <w:ind w:left="426"/>
        <w:outlineLvl w:val="0"/>
        <w:rPr>
          <w:sz w:val="20"/>
        </w:rPr>
      </w:pPr>
      <w:r>
        <w:rPr>
          <w:sz w:val="20"/>
        </w:rPr>
        <w:t>Name und Vorname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 w:rsidP="00D73254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jc w:val="right"/>
        <w:rPr>
          <w:i/>
          <w:sz w:val="20"/>
        </w:rPr>
      </w:pPr>
      <w:r>
        <w:rPr>
          <w:sz w:val="16"/>
        </w:rPr>
        <w:t>(auch lediger Name)</w:t>
      </w:r>
      <w:r w:rsidR="00952600">
        <w:rPr>
          <w:sz w:val="16"/>
        </w:rPr>
        <w:t xml:space="preserve">         </w:t>
      </w:r>
      <w:r w:rsidR="00D73254">
        <w:rPr>
          <w:sz w:val="16"/>
        </w:rPr>
        <w:t xml:space="preserve">         </w:t>
      </w:r>
      <w:r w:rsidR="00952600">
        <w:rPr>
          <w:sz w:val="16"/>
        </w:rPr>
        <w:t xml:space="preserve">         </w:t>
      </w:r>
      <w:r w:rsidR="00952600" w:rsidRPr="00A4466F">
        <w:rPr>
          <w:sz w:val="14"/>
        </w:rPr>
        <w:t>Bitte eine Kopie des Ausweises (Pass/ID) und der Krankenkassenversiche</w:t>
      </w:r>
      <w:r w:rsidR="00952600">
        <w:rPr>
          <w:sz w:val="14"/>
        </w:rPr>
        <w:t>rungskarte mit AHV-Nr. beilegen</w:t>
      </w:r>
    </w:p>
    <w:p w:rsidR="00972D06" w:rsidRDefault="00972D06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10"/>
        </w:rPr>
      </w:pPr>
    </w:p>
    <w:p w:rsidR="00972D06" w:rsidRDefault="00972D06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ind w:left="426"/>
        <w:rPr>
          <w:sz w:val="10"/>
        </w:rPr>
      </w:pPr>
    </w:p>
    <w:p w:rsidR="00BE4447" w:rsidRPr="00D247EF" w:rsidRDefault="00BE4447" w:rsidP="00BE4447">
      <w:pPr>
        <w:tabs>
          <w:tab w:val="left" w:pos="709"/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5954"/>
          <w:tab w:val="left" w:pos="6237"/>
          <w:tab w:val="left" w:pos="7797"/>
          <w:tab w:val="left" w:pos="8080"/>
        </w:tabs>
        <w:ind w:left="426"/>
        <w:rPr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ledig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verheiratet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verwitwet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geschieden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unverheiratet </w:t>
      </w:r>
      <w:r w:rsidRPr="00D247EF">
        <w:rPr>
          <w:sz w:val="12"/>
          <w:szCs w:val="12"/>
        </w:rPr>
        <w:t>(wegen Ungültigkeitserklärung einer Ehe)</w:t>
      </w:r>
    </w:p>
    <w:p w:rsidR="00BE4447" w:rsidRDefault="00BE4447" w:rsidP="00BE4447">
      <w:pPr>
        <w:tabs>
          <w:tab w:val="left" w:pos="709"/>
          <w:tab w:val="left" w:pos="1418"/>
          <w:tab w:val="left" w:pos="1701"/>
          <w:tab w:val="left" w:pos="2268"/>
          <w:tab w:val="left" w:pos="2977"/>
          <w:tab w:val="left" w:pos="3261"/>
          <w:tab w:val="left" w:pos="3686"/>
          <w:tab w:val="left" w:pos="3969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</w:tabs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in eingetragener Partnerschaft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aufgelöste Partnerschaft</w:t>
      </w:r>
    </w:p>
    <w:p w:rsidR="00972D06" w:rsidRDefault="00972D06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6"/>
        </w:rPr>
      </w:pPr>
    </w:p>
    <w:p w:rsidR="00972D06" w:rsidRDefault="00972D06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20"/>
        </w:rPr>
      </w:pPr>
      <w:r>
        <w:rPr>
          <w:sz w:val="20"/>
        </w:rPr>
        <w:t>Ehelicher Güterstand:</w:t>
      </w:r>
    </w:p>
    <w:p w:rsidR="00972D06" w:rsidRDefault="00972D06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972D06" w:rsidRDefault="00972D06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Errungenschaftsbeteiligung (ordentlicher Güterstand)</w:t>
      </w:r>
    </w:p>
    <w:p w:rsidR="00972D06" w:rsidRDefault="00972D06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972D06" w:rsidRDefault="00972D06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Spezieller Güterstand:</w:t>
      </w:r>
      <w:r>
        <w:rPr>
          <w:i/>
          <w:sz w:val="20"/>
        </w:rPr>
        <w:t xml:space="preserve"> </w:t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ind w:left="426" w:firstLine="283"/>
        <w:rPr>
          <w:sz w:val="16"/>
        </w:rPr>
      </w:pPr>
      <w:r>
        <w:rPr>
          <w:sz w:val="16"/>
        </w:rPr>
        <w:t>(z.B. Gütergemeinschaft; Kopie Ehevertrag oder Kopie richterliches Urteil beilegen)</w:t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/>
        <w:rPr>
          <w:sz w:val="16"/>
        </w:rPr>
      </w:pPr>
    </w:p>
    <w:p w:rsidR="00972D06" w:rsidRDefault="00972D06">
      <w:pPr>
        <w:tabs>
          <w:tab w:val="left" w:pos="426"/>
          <w:tab w:val="left" w:pos="1134"/>
          <w:tab w:val="left" w:pos="1701"/>
          <w:tab w:val="left" w:pos="2665"/>
          <w:tab w:val="left" w:pos="3969"/>
          <w:tab w:val="left" w:pos="5529"/>
        </w:tabs>
        <w:ind w:left="426"/>
        <w:outlineLvl w:val="0"/>
        <w:rPr>
          <w:i/>
          <w:sz w:val="20"/>
          <w:shd w:val="pct20" w:color="auto" w:fill="FFFFFF"/>
        </w:rPr>
      </w:pPr>
      <w:r>
        <w:rPr>
          <w:sz w:val="20"/>
        </w:rPr>
        <w:t>PLZ, Wohnort, Adresse</w:t>
      </w:r>
      <w:r>
        <w:rPr>
          <w:sz w:val="20"/>
        </w:rPr>
        <w:tab/>
      </w:r>
      <w:r>
        <w:rPr>
          <w:i/>
          <w:sz w:val="20"/>
          <w:shd w:val="pct20" w:color="auto" w:fill="FFFFFF"/>
        </w:rPr>
        <w:fldChar w:fldCharType="begin">
          <w:ffData>
            <w:name w:val="Text8"/>
            <w:enabled/>
            <w:calcOnExit w:val="0"/>
            <w:textInput>
              <w:maxLength w:val="72"/>
            </w:textInput>
          </w:ffData>
        </w:fldChar>
      </w:r>
      <w:r>
        <w:rPr>
          <w:i/>
          <w:sz w:val="20"/>
          <w:shd w:val="pct20" w:color="auto" w:fill="FFFFFF"/>
        </w:rPr>
        <w:instrText xml:space="preserve"> FORMTEXT </w:instrText>
      </w:r>
      <w:r>
        <w:rPr>
          <w:i/>
          <w:sz w:val="20"/>
          <w:shd w:val="pct20" w:color="auto" w:fill="FFFFFF"/>
        </w:rPr>
      </w:r>
      <w:r>
        <w:rPr>
          <w:i/>
          <w:sz w:val="20"/>
          <w:shd w:val="pct20" w:color="auto" w:fill="FFFFFF"/>
        </w:rPr>
        <w:fldChar w:fldCharType="separate"/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noProof/>
          <w:sz w:val="20"/>
          <w:shd w:val="pct20" w:color="auto" w:fill="FFFFFF"/>
        </w:rPr>
        <w:t> </w:t>
      </w:r>
      <w:r>
        <w:rPr>
          <w:i/>
          <w:sz w:val="20"/>
          <w:shd w:val="pct20" w:color="auto" w:fill="FFFFFF"/>
        </w:rPr>
        <w:fldChar w:fldCharType="end"/>
      </w:r>
    </w:p>
    <w:p w:rsidR="00972D06" w:rsidRDefault="00972D06">
      <w:pPr>
        <w:pStyle w:val="Umschlagabsenderadresse"/>
        <w:ind w:left="426"/>
      </w:pPr>
    </w:p>
    <w:p w:rsidR="00972D06" w:rsidRDefault="00972D06">
      <w:pPr>
        <w:pStyle w:val="Umschlagabsenderadresse"/>
        <w:ind w:left="426"/>
        <w:rPr>
          <w:b/>
        </w:rPr>
      </w:pPr>
      <w:r>
        <w:rPr>
          <w:b/>
        </w:rPr>
        <w:t>Personalien des Ehegatten / des eingetragenen Partners oder der eingetragenen Partnerin</w:t>
      </w:r>
    </w:p>
    <w:p w:rsidR="00972D06" w:rsidRDefault="00972D06">
      <w:pPr>
        <w:pStyle w:val="Umschlagabsenderadresse"/>
        <w:ind w:left="426"/>
        <w:rPr>
          <w:sz w:val="10"/>
        </w:rPr>
      </w:pPr>
    </w:p>
    <w:p w:rsidR="00972D06" w:rsidRDefault="00972D06" w:rsidP="0095260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3402"/>
        </w:tabs>
        <w:ind w:left="426"/>
        <w:outlineLvl w:val="0"/>
        <w:rPr>
          <w:sz w:val="20"/>
        </w:rPr>
      </w:pPr>
      <w:r>
        <w:rPr>
          <w:sz w:val="20"/>
        </w:rPr>
        <w:t>Name und Vorname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 w:rsidP="00D73254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jc w:val="right"/>
        <w:rPr>
          <w:i/>
          <w:sz w:val="20"/>
        </w:rPr>
      </w:pPr>
      <w:r>
        <w:rPr>
          <w:sz w:val="16"/>
        </w:rPr>
        <w:t>(auch lediger Name)</w:t>
      </w:r>
      <w:r w:rsidR="00952600">
        <w:rPr>
          <w:sz w:val="16"/>
        </w:rPr>
        <w:t xml:space="preserve">              </w:t>
      </w:r>
      <w:r w:rsidR="00D73254">
        <w:rPr>
          <w:sz w:val="16"/>
        </w:rPr>
        <w:t xml:space="preserve">          </w:t>
      </w:r>
      <w:r w:rsidR="00952600">
        <w:rPr>
          <w:sz w:val="16"/>
        </w:rPr>
        <w:t xml:space="preserve">   </w:t>
      </w:r>
      <w:r w:rsidR="00952600" w:rsidRPr="00A4466F">
        <w:rPr>
          <w:sz w:val="14"/>
        </w:rPr>
        <w:t>Bitte eine Kopie des Ausweises (Pass/ID) und der Krankenkassenversiche</w:t>
      </w:r>
      <w:r w:rsidR="00952600">
        <w:rPr>
          <w:sz w:val="14"/>
        </w:rPr>
        <w:t>rungskarte mit AHV-Nr. beilegen</w:t>
      </w:r>
    </w:p>
    <w:p w:rsidR="00972D06" w:rsidRDefault="00972D06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10"/>
        </w:rPr>
      </w:pPr>
    </w:p>
    <w:p w:rsidR="00972D06" w:rsidRDefault="00972D06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bookmarkStart w:id="11" w:name="_GoBack"/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bookmarkEnd w:id="11"/>
      <w:r>
        <w:rPr>
          <w:i/>
          <w:sz w:val="20"/>
        </w:rPr>
        <w:fldChar w:fldCharType="end"/>
      </w:r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pStyle w:val="Umschlagabsenderadresse"/>
        <w:ind w:left="426"/>
      </w:pPr>
    </w:p>
    <w:p w:rsidR="00972D06" w:rsidRDefault="00972D06">
      <w:pPr>
        <w:tabs>
          <w:tab w:val="left" w:pos="426"/>
          <w:tab w:val="left" w:pos="1134"/>
          <w:tab w:val="left" w:pos="1701"/>
          <w:tab w:val="left" w:pos="3828"/>
          <w:tab w:val="left" w:pos="4111"/>
          <w:tab w:val="left" w:pos="4678"/>
          <w:tab w:val="left" w:pos="4962"/>
          <w:tab w:val="left" w:pos="8505"/>
          <w:tab w:val="left" w:pos="8789"/>
        </w:tabs>
        <w:spacing w:before="40"/>
        <w:ind w:left="425"/>
        <w:rPr>
          <w:sz w:val="20"/>
        </w:rPr>
      </w:pPr>
      <w:r>
        <w:rPr>
          <w:sz w:val="20"/>
        </w:rPr>
        <w:t>Handelt es sich beim belasteten Grundstück um die Familienwohnung bzw. die gemeinsame Wohnung der eingetragenen Partner/-innen?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nein</w:t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2410"/>
          <w:tab w:val="left" w:pos="3969"/>
          <w:tab w:val="left" w:pos="5529"/>
        </w:tabs>
        <w:ind w:left="426"/>
        <w:rPr>
          <w:sz w:val="20"/>
        </w:rPr>
      </w:pPr>
    </w:p>
    <w:p w:rsidR="00972D06" w:rsidRDefault="00972D06">
      <w:pPr>
        <w:pStyle w:val="Umschlagabsenderadresse"/>
        <w:tabs>
          <w:tab w:val="left" w:pos="3969"/>
        </w:tabs>
        <w:ind w:left="426"/>
      </w:pPr>
      <w:r>
        <w:rPr>
          <w:b/>
        </w:rPr>
        <w:t>Gemeinde und Grundbuchnummer:</w:t>
      </w:r>
      <w:r>
        <w:tab/>
      </w:r>
      <w:r>
        <w:rPr>
          <w:i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972D06" w:rsidRDefault="00972D06">
      <w:pPr>
        <w:pStyle w:val="Umschlagabsenderadresse"/>
        <w:tabs>
          <w:tab w:val="left" w:pos="426"/>
        </w:tabs>
      </w:pPr>
      <w:r>
        <w:rPr>
          <w:b/>
        </w:rPr>
        <w:br w:type="page"/>
      </w:r>
      <w:r>
        <w:rPr>
          <w:b/>
        </w:rPr>
        <w:lastRenderedPageBreak/>
        <w:t>3.</w:t>
      </w:r>
      <w:r>
        <w:rPr>
          <w:b/>
        </w:rPr>
        <w:tab/>
        <w:t>Kurzbeschrieb des neu zu begründenden Rechtes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spacing w:after="60"/>
        <w:ind w:left="425"/>
        <w:outlineLvl w:val="0"/>
        <w:rPr>
          <w:b/>
          <w:sz w:val="16"/>
        </w:rPr>
      </w:pPr>
      <w:r>
        <w:rPr>
          <w:b/>
          <w:sz w:val="16"/>
          <w:u w:val="single"/>
        </w:rPr>
        <w:t>Hinweise</w:t>
      </w:r>
      <w:r>
        <w:rPr>
          <w:b/>
          <w:sz w:val="16"/>
        </w:rPr>
        <w:t>:</w:t>
      </w:r>
    </w:p>
    <w:p w:rsidR="00972D06" w:rsidRDefault="00972D06">
      <w:pPr>
        <w:ind w:left="426"/>
        <w:rPr>
          <w:sz w:val="16"/>
        </w:rPr>
      </w:pPr>
      <w:r>
        <w:rPr>
          <w:sz w:val="16"/>
        </w:rPr>
        <w:t>Näher-, Grenz-, Überbau- und Anbaurechte, Baurechte, Wegrechte usw. sind als solche genau zu bezeichnen und in einem</w:t>
      </w:r>
    </w:p>
    <w:p w:rsidR="00972D06" w:rsidRDefault="00972D06">
      <w:pPr>
        <w:ind w:left="426"/>
        <w:rPr>
          <w:sz w:val="16"/>
        </w:rPr>
      </w:pPr>
      <w:r>
        <w:rPr>
          <w:sz w:val="16"/>
        </w:rPr>
        <w:t>Situationsplan zu vermessen. Auch für eine zu erstellende Baute (Garage, Geräteraum, Hundezwinger, Gebäudeanbau usw.)</w:t>
      </w:r>
    </w:p>
    <w:p w:rsidR="00972D06" w:rsidRDefault="00972D06">
      <w:pPr>
        <w:ind w:left="426"/>
        <w:rPr>
          <w:sz w:val="16"/>
        </w:rPr>
      </w:pPr>
      <w:r>
        <w:rPr>
          <w:sz w:val="16"/>
        </w:rPr>
        <w:t>ist ein Situationsplan mit den genauen Massen wie Höhe, Länge, Breite, Abstand zum Nachbargrundstück usw. beizulegen.</w:t>
      </w:r>
    </w:p>
    <w:p w:rsidR="00972D06" w:rsidRDefault="00972D06">
      <w:pPr>
        <w:ind w:left="426"/>
        <w:rPr>
          <w:sz w:val="16"/>
        </w:rPr>
      </w:pPr>
      <w:r>
        <w:rPr>
          <w:sz w:val="16"/>
        </w:rPr>
        <w:t>Bei Durchleitungsrechten ist die genaue Leitungsführung einzuzeichnen. Bei Wohn- und Nutzniessungsrechten ist der Inhalt</w:t>
      </w:r>
    </w:p>
    <w:p w:rsidR="00972D06" w:rsidRDefault="00972D06">
      <w:pPr>
        <w:ind w:left="426"/>
        <w:rPr>
          <w:sz w:val="16"/>
        </w:rPr>
      </w:pPr>
      <w:r>
        <w:rPr>
          <w:sz w:val="16"/>
        </w:rPr>
        <w:t>des Rechtes genau zu umschreiben.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spacing w:after="60"/>
        <w:ind w:left="425"/>
        <w:outlineLvl w:val="0"/>
        <w:rPr>
          <w:b/>
          <w:sz w:val="16"/>
        </w:rPr>
      </w:pPr>
      <w:r>
        <w:rPr>
          <w:b/>
          <w:sz w:val="16"/>
          <w:u w:val="single"/>
        </w:rPr>
        <w:t>Beispiele</w:t>
      </w:r>
      <w:r>
        <w:rPr>
          <w:b/>
          <w:sz w:val="16"/>
        </w:rPr>
        <w:t>:</w:t>
      </w:r>
    </w:p>
    <w:p w:rsidR="00972D06" w:rsidRDefault="00972D06">
      <w:pPr>
        <w:ind w:left="426"/>
        <w:rPr>
          <w:sz w:val="16"/>
        </w:rPr>
      </w:pPr>
      <w:r>
        <w:rPr>
          <w:b/>
          <w:sz w:val="16"/>
        </w:rPr>
        <w:t>Grenzbaurecht</w:t>
      </w:r>
      <w:r>
        <w:rPr>
          <w:sz w:val="16"/>
        </w:rPr>
        <w:t xml:space="preserve"> für Garage von Punkt A bis Punkt B (auf einer Länge von ... m) / </w:t>
      </w:r>
      <w:r>
        <w:rPr>
          <w:b/>
          <w:sz w:val="16"/>
        </w:rPr>
        <w:t>Näherbaurecht</w:t>
      </w:r>
      <w:r>
        <w:rPr>
          <w:sz w:val="16"/>
        </w:rPr>
        <w:t xml:space="preserve"> für Garage von Punkt A bis Punkt B (auf einer Länge von ... m). Die Garage gelangt bis ... m an die gemeinsame Grundstücksgrenze zum Nachbargrundstück. / </w:t>
      </w:r>
      <w:r>
        <w:rPr>
          <w:b/>
          <w:sz w:val="16"/>
        </w:rPr>
        <w:t>Wegrecht</w:t>
      </w:r>
      <w:r>
        <w:rPr>
          <w:sz w:val="16"/>
        </w:rPr>
        <w:t xml:space="preserve"> auf der rot bemalten Fläche (auf einer Breite von ... m)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12"/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outlineLvl w:val="0"/>
        <w:rPr>
          <w:sz w:val="20"/>
        </w:rPr>
      </w:pPr>
      <w:r>
        <w:rPr>
          <w:sz w:val="20"/>
        </w:rPr>
        <w:t>Wird für die Einräumung des Rechtes eine Entschädigung bezahlt?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tabs>
          <w:tab w:val="left" w:pos="709"/>
          <w:tab w:val="left" w:pos="1701"/>
          <w:tab w:val="left" w:pos="3402"/>
          <w:tab w:val="left" w:pos="4962"/>
        </w:tabs>
        <w:ind w:left="426"/>
        <w:rPr>
          <w:i/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ja</w:t>
      </w:r>
      <w:r>
        <w:rPr>
          <w:sz w:val="20"/>
        </w:rPr>
        <w:tab/>
        <w:t xml:space="preserve">Fr. </w:t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Zahlungsmodus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tabs>
          <w:tab w:val="left" w:pos="709"/>
          <w:tab w:val="left" w:pos="1701"/>
          <w:tab w:val="left" w:pos="3402"/>
          <w:tab w:val="left" w:pos="4962"/>
        </w:tabs>
        <w:ind w:left="426"/>
        <w:rPr>
          <w:sz w:val="10"/>
        </w:rPr>
      </w:pPr>
    </w:p>
    <w:p w:rsidR="00972D06" w:rsidRDefault="00972D06">
      <w:pPr>
        <w:tabs>
          <w:tab w:val="left" w:pos="709"/>
        </w:tabs>
        <w:ind w:left="425"/>
        <w:rPr>
          <w:sz w:val="20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nein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pStyle w:val="Umschlagabsenderadresse"/>
        <w:tabs>
          <w:tab w:val="left" w:pos="426"/>
        </w:tabs>
        <w:rPr>
          <w:b/>
        </w:rPr>
      </w:pPr>
      <w:r>
        <w:rPr>
          <w:b/>
        </w:rPr>
        <w:t>4.</w:t>
      </w:r>
      <w:r>
        <w:rPr>
          <w:b/>
        </w:rPr>
        <w:tab/>
        <w:t>Besondere Bestimmungen über das Baurecht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outlineLvl w:val="0"/>
        <w:rPr>
          <w:sz w:val="20"/>
        </w:rPr>
      </w:pPr>
      <w:r>
        <w:rPr>
          <w:sz w:val="20"/>
        </w:rPr>
        <w:t>Für selbständige und dauernde Baurechte wird ein Mutationsplan des Geometers benötigt.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tabs>
          <w:tab w:val="left" w:pos="4253"/>
          <w:tab w:val="left" w:pos="4536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>unselbständiges Baurecht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nein</w:t>
      </w:r>
    </w:p>
    <w:p w:rsidR="00972D06" w:rsidRDefault="00972D06">
      <w:pPr>
        <w:tabs>
          <w:tab w:val="left" w:pos="4253"/>
          <w:tab w:val="left" w:pos="4536"/>
          <w:tab w:val="left" w:pos="5103"/>
          <w:tab w:val="left" w:pos="5387"/>
        </w:tabs>
        <w:ind w:left="426"/>
        <w:rPr>
          <w:sz w:val="10"/>
        </w:rPr>
      </w:pPr>
    </w:p>
    <w:p w:rsidR="00972D06" w:rsidRDefault="00972D06">
      <w:pPr>
        <w:tabs>
          <w:tab w:val="left" w:pos="4253"/>
          <w:tab w:val="left" w:pos="4536"/>
          <w:tab w:val="left" w:pos="5103"/>
          <w:tab w:val="left" w:pos="5387"/>
        </w:tabs>
        <w:ind w:left="426"/>
        <w:rPr>
          <w:sz w:val="20"/>
        </w:rPr>
      </w:pPr>
      <w:r>
        <w:rPr>
          <w:sz w:val="20"/>
        </w:rPr>
        <w:t>selbständiges und dauerndes Baurecht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73254">
        <w:rPr>
          <w:sz w:val="20"/>
        </w:rPr>
      </w:r>
      <w:r w:rsidR="00D7325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nein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rPr>
          <w:sz w:val="20"/>
        </w:rPr>
      </w:pPr>
      <w:r>
        <w:rPr>
          <w:sz w:val="20"/>
        </w:rPr>
        <w:t>Dauer beim selbständigen Baurecht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 xml:space="preserve"> (min. 30 Jahre / max. 100 Jahre)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tabs>
          <w:tab w:val="left" w:pos="2268"/>
        </w:tabs>
        <w:ind w:left="426"/>
        <w:rPr>
          <w:sz w:val="20"/>
        </w:rPr>
      </w:pPr>
      <w:r>
        <w:rPr>
          <w:sz w:val="20"/>
        </w:rPr>
        <w:t>Baurechtszins</w:t>
      </w:r>
      <w:r>
        <w:rPr>
          <w:sz w:val="20"/>
        </w:rPr>
        <w:tab/>
        <w:t xml:space="preserve">Fr. </w:t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tabs>
          <w:tab w:val="left" w:pos="2268"/>
        </w:tabs>
        <w:ind w:left="426"/>
        <w:rPr>
          <w:sz w:val="20"/>
        </w:rPr>
      </w:pPr>
    </w:p>
    <w:p w:rsidR="00972D06" w:rsidRDefault="00972D06">
      <w:pPr>
        <w:tabs>
          <w:tab w:val="left" w:pos="2268"/>
        </w:tabs>
        <w:ind w:left="426"/>
        <w:rPr>
          <w:sz w:val="20"/>
        </w:rPr>
      </w:pPr>
      <w:r>
        <w:rPr>
          <w:sz w:val="20"/>
        </w:rPr>
        <w:t>zahlbar jeweils am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outlineLvl w:val="0"/>
        <w:rPr>
          <w:sz w:val="20"/>
        </w:rPr>
      </w:pPr>
      <w:r>
        <w:rPr>
          <w:sz w:val="20"/>
        </w:rPr>
        <w:t>Vereinbarung über die Heimfallsentschädigung</w:t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outlineLvl w:val="0"/>
        <w:rPr>
          <w:sz w:val="20"/>
        </w:rPr>
      </w:pPr>
      <w:r>
        <w:rPr>
          <w:sz w:val="20"/>
        </w:rPr>
        <w:t>Weitere Bestimmungen sind auf einem Beiblatt zu vermerken.</w:t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60" w:after="60"/>
        <w:ind w:left="425" w:hanging="425"/>
        <w:rPr>
          <w:i/>
          <w:sz w:val="20"/>
        </w:rPr>
      </w:pPr>
      <w:r>
        <w:rPr>
          <w:sz w:val="20"/>
        </w:rPr>
        <w:t>5.</w:t>
      </w:r>
      <w:r>
        <w:rPr>
          <w:sz w:val="20"/>
        </w:rPr>
        <w:tab/>
        <w:t>Wer bezahlt die Kosten des Dienstbarkeitsvertrages?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ind w:left="426"/>
        <w:rPr>
          <w:sz w:val="20"/>
        </w:rPr>
      </w:pPr>
    </w:p>
    <w:p w:rsidR="00972D06" w:rsidRDefault="00972D06">
      <w:pPr>
        <w:tabs>
          <w:tab w:val="left" w:pos="993"/>
          <w:tab w:val="left" w:pos="1134"/>
          <w:tab w:val="left" w:pos="4536"/>
          <w:tab w:val="left" w:pos="4678"/>
        </w:tabs>
        <w:ind w:left="426" w:hanging="426"/>
        <w:rPr>
          <w:sz w:val="20"/>
        </w:rPr>
      </w:pPr>
      <w:r>
        <w:rPr>
          <w:sz w:val="20"/>
          <w:u w:val="single"/>
        </w:rPr>
        <w:t>Beilagen</w:t>
      </w:r>
      <w:r>
        <w:rPr>
          <w:sz w:val="20"/>
        </w:rPr>
        <w:t>:</w:t>
      </w:r>
      <w:r>
        <w:rPr>
          <w:sz w:val="20"/>
        </w:rPr>
        <w:tab/>
        <w:t>-</w:t>
      </w:r>
      <w:r>
        <w:rPr>
          <w:sz w:val="20"/>
        </w:rPr>
        <w:tab/>
        <w:t>Situationsplan</w:t>
      </w:r>
      <w:r>
        <w:rPr>
          <w:sz w:val="20"/>
        </w:rPr>
        <w:tab/>
        <w:t>-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bookmarkStart w:id="13" w:name="Text53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13"/>
    </w:p>
    <w:p w:rsidR="00972D06" w:rsidRDefault="00972D06">
      <w:pPr>
        <w:pBdr>
          <w:bottom w:val="single" w:sz="6" w:space="1" w:color="auto"/>
        </w:pBd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rPr>
          <w:b/>
          <w:sz w:val="20"/>
        </w:rPr>
      </w:pPr>
    </w:p>
    <w:p w:rsidR="00972D06" w:rsidRDefault="00972D06">
      <w:pP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rPr>
          <w:b/>
          <w:sz w:val="20"/>
        </w:rPr>
      </w:pPr>
    </w:p>
    <w:p w:rsidR="00972D06" w:rsidRDefault="00972D06">
      <w:pP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outlineLvl w:val="0"/>
        <w:rPr>
          <w:b/>
          <w:sz w:val="18"/>
        </w:rPr>
      </w:pPr>
      <w:r>
        <w:rPr>
          <w:b/>
          <w:sz w:val="18"/>
        </w:rPr>
        <w:t>Gelangt das Rechtsgeschäft nicht zum Abschluss, haftet der Auftraggeber für die entstandenen Kosten.</w:t>
      </w: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284" w:hanging="284"/>
        <w:rPr>
          <w:sz w:val="20"/>
        </w:rPr>
      </w:pPr>
    </w:p>
    <w:p w:rsidR="00972D06" w:rsidRDefault="00972D06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284" w:hanging="284"/>
        <w:rPr>
          <w:sz w:val="20"/>
        </w:rPr>
      </w:pPr>
    </w:p>
    <w:p w:rsidR="00972D06" w:rsidRDefault="00972D06">
      <w:pPr>
        <w:tabs>
          <w:tab w:val="left" w:pos="851"/>
          <w:tab w:val="left" w:pos="3402"/>
          <w:tab w:val="left" w:pos="6379"/>
          <w:tab w:val="right" w:pos="9724"/>
        </w:tabs>
        <w:ind w:left="284" w:hanging="284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i/>
          <w:sz w:val="20"/>
        </w:rPr>
        <w:tab/>
      </w:r>
      <w:r>
        <w:rPr>
          <w:sz w:val="20"/>
        </w:rPr>
        <w:t>Unterschrift des Auftraggebers</w:t>
      </w:r>
      <w:r>
        <w:rPr>
          <w:sz w:val="20"/>
        </w:rPr>
        <w:tab/>
      </w:r>
      <w:r>
        <w:rPr>
          <w:sz w:val="20"/>
          <w:u w:val="single"/>
        </w:rPr>
        <w:tab/>
      </w:r>
    </w:p>
    <w:sectPr w:rsidR="00972D06" w:rsidSect="00E10C57">
      <w:headerReference w:type="first" r:id="rId8"/>
      <w:pgSz w:w="11907" w:h="16840" w:code="9"/>
      <w:pgMar w:top="737" w:right="992" w:bottom="624" w:left="1191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B0" w:rsidRDefault="00AF2EB0">
      <w:r>
        <w:separator/>
      </w:r>
    </w:p>
  </w:endnote>
  <w:endnote w:type="continuationSeparator" w:id="0">
    <w:p w:rsidR="00AF2EB0" w:rsidRDefault="00AF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B0" w:rsidRDefault="00AF2EB0">
      <w:r>
        <w:separator/>
      </w:r>
    </w:p>
  </w:footnote>
  <w:footnote w:type="continuationSeparator" w:id="0">
    <w:p w:rsidR="00AF2EB0" w:rsidRDefault="00AF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06" w:rsidRDefault="00972D06">
    <w:pPr>
      <w:pStyle w:val="Kopfzeile"/>
      <w:tabs>
        <w:tab w:val="clear" w:pos="9072"/>
        <w:tab w:val="right" w:pos="9498"/>
      </w:tabs>
    </w:pPr>
    <w:r>
      <w:tab/>
    </w:r>
    <w:r>
      <w:tab/>
    </w:r>
    <w:r w:rsidR="003965B7">
      <w:rPr>
        <w:noProof/>
        <w:sz w:val="20"/>
        <w:lang w:eastAsia="de-CH"/>
      </w:rPr>
      <w:drawing>
        <wp:inline distT="0" distB="0" distL="0" distR="0">
          <wp:extent cx="2133600" cy="200025"/>
          <wp:effectExtent l="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D2F"/>
    <w:multiLevelType w:val="singleLevel"/>
    <w:tmpl w:val="2946A9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zFdXVilWJeVWqkZPsU3JwyJUUWZ4dY+pjjUeyvXkkYNYVmikkQFQLNYIYPjEGHcCRfOyc1NTCqvKdzkp1IJZyw==" w:salt="l325UlQuXVD+EAZdo5djxA==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98"/>
    <w:rsid w:val="000A39D7"/>
    <w:rsid w:val="0014028B"/>
    <w:rsid w:val="003965B7"/>
    <w:rsid w:val="00405898"/>
    <w:rsid w:val="004A4AB4"/>
    <w:rsid w:val="005B0009"/>
    <w:rsid w:val="00604D6F"/>
    <w:rsid w:val="007141D3"/>
    <w:rsid w:val="00870D44"/>
    <w:rsid w:val="00952600"/>
    <w:rsid w:val="00972D06"/>
    <w:rsid w:val="00A4466F"/>
    <w:rsid w:val="00AF2EB0"/>
    <w:rsid w:val="00BE4447"/>
    <w:rsid w:val="00C376BE"/>
    <w:rsid w:val="00D73254"/>
    <w:rsid w:val="00E10C57"/>
    <w:rsid w:val="00E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7C10A7"/>
  <w15:chartTrackingRefBased/>
  <w15:docId w15:val="{B927A33F-594D-477B-954B-3CDB339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134"/>
        <w:tab w:val="left" w:pos="1701"/>
        <w:tab w:val="left" w:pos="3969"/>
        <w:tab w:val="left" w:pos="5529"/>
      </w:tabs>
      <w:spacing w:after="120"/>
      <w:ind w:left="425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sz w:val="20"/>
    </w:rPr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3856" w:right="624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426"/>
        <w:tab w:val="left" w:pos="1134"/>
        <w:tab w:val="left" w:pos="1701"/>
        <w:tab w:val="left" w:pos="3969"/>
        <w:tab w:val="left" w:pos="5529"/>
      </w:tabs>
      <w:spacing w:after="60"/>
      <w:ind w:left="425" w:hanging="425"/>
    </w:pPr>
    <w:rPr>
      <w:sz w:val="16"/>
    </w:rPr>
  </w:style>
  <w:style w:type="paragraph" w:styleId="Textkrper-Einzug2">
    <w:name w:val="Body Text Indent 2"/>
    <w:basedOn w:val="Standard"/>
    <w:semiHidden/>
    <w:pPr>
      <w:tabs>
        <w:tab w:val="left" w:pos="426"/>
        <w:tab w:val="left" w:pos="1134"/>
        <w:tab w:val="left" w:pos="1701"/>
        <w:tab w:val="left" w:pos="3969"/>
        <w:tab w:val="left" w:pos="5529"/>
      </w:tabs>
      <w:ind w:left="426" w:hanging="426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861C-2A41-4180-96C8-45ACB8A4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Kaufauftrag</vt:lpstr>
    </vt:vector>
  </TitlesOfParts>
  <Company>Kanton Solothurn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Kaufauftrag</dc:title>
  <dc:subject>Formular</dc:subject>
  <dc:creator>Christoph Wüthrich</dc:creator>
  <cp:keywords/>
  <cp:lastModifiedBy>Challandes Christophe FDSEK</cp:lastModifiedBy>
  <cp:revision>5</cp:revision>
  <cp:lastPrinted>2010-03-04T14:08:00Z</cp:lastPrinted>
  <dcterms:created xsi:type="dcterms:W3CDTF">2021-12-03T06:55:00Z</dcterms:created>
  <dcterms:modified xsi:type="dcterms:W3CDTF">2023-02-07T14:44:00Z</dcterms:modified>
</cp:coreProperties>
</file>