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6" w:rsidRPr="00432D56" w:rsidRDefault="00CB6716" w:rsidP="00AE6C5A">
      <w:pPr>
        <w:tabs>
          <w:tab w:val="left" w:pos="1134"/>
        </w:tabs>
        <w:rPr>
          <w:rFonts w:ascii="Arial" w:hAnsi="Arial" w:cs="Arial"/>
        </w:rPr>
      </w:pPr>
      <w:r w:rsidRPr="00432D56">
        <w:rPr>
          <w:rFonts w:ascii="Arial" w:hAnsi="Arial" w:cs="Arial"/>
        </w:rPr>
        <w:t>Objekt:</w:t>
      </w:r>
      <w:r w:rsidRPr="00432D56">
        <w:rPr>
          <w:rFonts w:ascii="Arial" w:hAnsi="Arial" w:cs="Arial"/>
        </w:rPr>
        <w:tab/>
      </w:r>
      <w:r w:rsidRPr="00432D56">
        <w:rPr>
          <w:rFonts w:ascii="Arial" w:hAnsi="Arial" w:cs="Arial"/>
          <w:highlight w:val="yellow"/>
        </w:rPr>
        <w:t>Gem</w:t>
      </w:r>
      <w:r w:rsidR="0065673F" w:rsidRPr="00432D56">
        <w:rPr>
          <w:rFonts w:ascii="Arial" w:hAnsi="Arial" w:cs="Arial"/>
          <w:highlight w:val="yellow"/>
        </w:rPr>
        <w:t>e</w:t>
      </w:r>
      <w:r w:rsidRPr="00432D56">
        <w:rPr>
          <w:rFonts w:ascii="Arial" w:hAnsi="Arial" w:cs="Arial"/>
          <w:highlight w:val="yellow"/>
        </w:rPr>
        <w:t>inde, Strasse, Objektbezeichnung, Objektnummer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21"/>
        <w:gridCol w:w="567"/>
        <w:gridCol w:w="283"/>
        <w:gridCol w:w="923"/>
        <w:gridCol w:w="1417"/>
        <w:gridCol w:w="992"/>
        <w:gridCol w:w="69"/>
        <w:gridCol w:w="356"/>
        <w:gridCol w:w="1134"/>
        <w:gridCol w:w="1134"/>
        <w:gridCol w:w="992"/>
        <w:gridCol w:w="1559"/>
        <w:gridCol w:w="212"/>
        <w:gridCol w:w="214"/>
        <w:gridCol w:w="495"/>
        <w:gridCol w:w="357"/>
        <w:gridCol w:w="284"/>
        <w:gridCol w:w="1134"/>
        <w:gridCol w:w="708"/>
        <w:gridCol w:w="284"/>
        <w:gridCol w:w="1275"/>
        <w:gridCol w:w="283"/>
      </w:tblGrid>
      <w:tr w:rsidR="00ED6D1E" w:rsidRPr="00432D56" w:rsidTr="006F4F02">
        <w:trPr>
          <w:gridAfter w:val="1"/>
          <w:wAfter w:w="283" w:type="dxa"/>
          <w:cantSplit/>
          <w:trHeight w:val="136"/>
        </w:trPr>
        <w:tc>
          <w:tcPr>
            <w:tcW w:w="11695" w:type="dxa"/>
            <w:gridSpan w:val="17"/>
          </w:tcPr>
          <w:p w:rsidR="00ED6D1E" w:rsidRPr="00432D56" w:rsidRDefault="00ED6D1E">
            <w:pPr>
              <w:rPr>
                <w:rFonts w:ascii="Arial" w:hAnsi="Arial" w:cs="Arial"/>
                <w:sz w:val="28"/>
                <w:szCs w:val="28"/>
              </w:rPr>
            </w:pPr>
          </w:p>
          <w:p w:rsidR="00DB58D6" w:rsidRPr="00BE7390" w:rsidRDefault="004227E4" w:rsidP="00CB6716">
            <w:pPr>
              <w:tabs>
                <w:tab w:val="left" w:pos="2977"/>
              </w:tabs>
              <w:rPr>
                <w:rFonts w:ascii="Arial" w:hAnsi="Arial" w:cs="Arial"/>
                <w:sz w:val="28"/>
                <w:szCs w:val="28"/>
              </w:rPr>
            </w:pPr>
            <w:r w:rsidRPr="00432D56">
              <w:rPr>
                <w:rFonts w:ascii="Arial" w:hAnsi="Arial" w:cs="Arial"/>
                <w:b/>
                <w:sz w:val="28"/>
                <w:szCs w:val="28"/>
              </w:rPr>
              <w:t xml:space="preserve">Fugen - </w:t>
            </w:r>
            <w:proofErr w:type="spellStart"/>
            <w:r w:rsidRPr="00432D56">
              <w:rPr>
                <w:rFonts w:ascii="Arial" w:hAnsi="Arial" w:cs="Arial"/>
                <w:b/>
                <w:sz w:val="28"/>
                <w:szCs w:val="28"/>
              </w:rPr>
              <w:t>Heissvergussmasse</w:t>
            </w:r>
            <w:proofErr w:type="spellEnd"/>
            <w:r w:rsidRPr="00432D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E7390">
              <w:rPr>
                <w:rFonts w:ascii="Arial" w:hAnsi="Arial" w:cs="Arial"/>
                <w:b/>
                <w:sz w:val="28"/>
                <w:szCs w:val="28"/>
              </w:rPr>
              <w:t xml:space="preserve">Typ N1 </w:t>
            </w:r>
            <w:r w:rsidR="00BE7390">
              <w:rPr>
                <w:rFonts w:ascii="Arial" w:hAnsi="Arial" w:cs="Arial"/>
                <w:sz w:val="28"/>
                <w:szCs w:val="28"/>
              </w:rPr>
              <w:t>(elastisch – hochdehnfähig)</w:t>
            </w:r>
          </w:p>
          <w:p w:rsidR="004227E4" w:rsidRPr="00432D56" w:rsidRDefault="004227E4" w:rsidP="00CB6716">
            <w:pPr>
              <w:tabs>
                <w:tab w:val="left" w:pos="297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D6D1E" w:rsidRPr="00432D56" w:rsidRDefault="00ED6D1E">
            <w:pPr>
              <w:pStyle w:val="berschrift3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D1E" w:rsidRPr="00432D56" w:rsidRDefault="00ED6D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26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27E4" w:rsidRPr="00432D56" w:rsidRDefault="004227E4" w:rsidP="00573B57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 xml:space="preserve">Art der </w:t>
            </w:r>
            <w:r w:rsidR="00D83E0F" w:rsidRPr="00432D56">
              <w:rPr>
                <w:rFonts w:ascii="Arial" w:hAnsi="Arial" w:cs="Arial"/>
                <w:b/>
                <w:sz w:val="16"/>
              </w:rPr>
              <w:t>Prüfung</w:t>
            </w:r>
            <w:r w:rsidRPr="00432D56">
              <w:rPr>
                <w:rFonts w:ascii="Arial" w:hAnsi="Arial" w:cs="Arial"/>
                <w:b/>
                <w:sz w:val="16"/>
              </w:rPr>
              <w:t>,</w:t>
            </w:r>
          </w:p>
          <w:p w:rsidR="004227E4" w:rsidRPr="00432D56" w:rsidRDefault="004227E4" w:rsidP="00573B57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Prüfverfahren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227E4" w:rsidRPr="00432D56" w:rsidRDefault="004227E4" w:rsidP="00573B57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Anforderungen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</w:tcPr>
          <w:p w:rsidR="004227E4" w:rsidRPr="00432D56" w:rsidRDefault="004227E4" w:rsidP="00573B57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Eignungs-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27E4" w:rsidRPr="00432D56" w:rsidRDefault="004227E4" w:rsidP="00573B57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Prüfung an Probestücken / Musterflächen</w:t>
            </w:r>
          </w:p>
        </w:tc>
        <w:tc>
          <w:tcPr>
            <w:tcW w:w="524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227E4" w:rsidRPr="00432D56" w:rsidRDefault="004227E4" w:rsidP="00573B57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Prüfung am Bauwerk</w:t>
            </w: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2694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7E4" w:rsidRPr="00432D56" w:rsidRDefault="004227E4" w:rsidP="00573B5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7E4" w:rsidRPr="00432D56" w:rsidRDefault="004227E4" w:rsidP="00573B5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4227E4" w:rsidRPr="00432D56" w:rsidRDefault="004227E4" w:rsidP="00573B57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432D56">
              <w:rPr>
                <w:rFonts w:ascii="Arial" w:hAnsi="Arial" w:cs="Arial"/>
                <w:b/>
                <w:sz w:val="16"/>
              </w:rPr>
              <w:t>nachweis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Kosten zu Lasten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E4" w:rsidRPr="00432D56" w:rsidRDefault="004227E4" w:rsidP="006F4F02">
            <w:pPr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Kosten zu Lasten</w:t>
            </w: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269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Rückstellproben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227E4" w:rsidRPr="00432D56" w:rsidRDefault="004227E4" w:rsidP="00573B57">
            <w:pPr>
              <w:jc w:val="center"/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5B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pro Etappe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nach Ein-bau, im Labor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jc w:val="center"/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 xml:space="preserve">Bauherr </w:t>
            </w:r>
            <w:r w:rsidRPr="00432D56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  <w:trHeight w:hRule="exact" w:val="4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Haftung am Beton, visuell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keine Ablösung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jc w:val="center"/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jc w:val="center"/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ganze Fuge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pro Fuge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nach Einbau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jc w:val="center"/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 xml:space="preserve">Bauherr </w:t>
            </w:r>
            <w:r w:rsidRPr="00432D56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344B99" w:rsidRPr="00432D56" w:rsidTr="000A4587">
        <w:trPr>
          <w:gridBefore w:val="1"/>
          <w:wBefore w:w="70" w:type="dxa"/>
          <w:cantSplit/>
        </w:trPr>
        <w:tc>
          <w:tcPr>
            <w:tcW w:w="26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B99" w:rsidRPr="00432D56" w:rsidRDefault="00344B99" w:rsidP="00CE4B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Erstprüfung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44B99" w:rsidRDefault="00344B99" w:rsidP="006F4F02">
            <w:pPr>
              <w:jc w:val="center"/>
              <w:rPr>
                <w:rFonts w:ascii="Arial" w:hAnsi="Arial" w:cs="Arial"/>
                <w:sz w:val="16"/>
              </w:rPr>
            </w:pPr>
          </w:p>
          <w:p w:rsidR="00344B99" w:rsidRDefault="00344B99" w:rsidP="006F4F0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gemäss </w:t>
            </w:r>
          </w:p>
          <w:p w:rsidR="00344B99" w:rsidRDefault="00344B99" w:rsidP="00CE4B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</w:t>
            </w:r>
            <w:r w:rsidR="00660BF9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="00660BF9">
              <w:rPr>
                <w:rFonts w:ascii="Arial" w:hAnsi="Arial" w:cs="Arial"/>
                <w:sz w:val="16"/>
              </w:rPr>
              <w:t>670</w:t>
            </w:r>
            <w:r>
              <w:rPr>
                <w:rFonts w:ascii="Arial" w:hAnsi="Arial" w:cs="Arial"/>
                <w:sz w:val="16"/>
              </w:rPr>
              <w:t xml:space="preserve"> 281a-NA</w:t>
            </w:r>
          </w:p>
          <w:p w:rsidR="00344B99" w:rsidRPr="00432D56" w:rsidRDefault="00344B99" w:rsidP="00CE4B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44B99" w:rsidRPr="00432D56" w:rsidRDefault="00344B99" w:rsidP="00573B57">
            <w:pPr>
              <w:jc w:val="center"/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10490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99" w:rsidRPr="00432D56" w:rsidRDefault="00344B99" w:rsidP="00573B57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</w:p>
        </w:tc>
      </w:tr>
      <w:tr w:rsidR="004227E4" w:rsidRPr="00432D56" w:rsidTr="006F4F02">
        <w:trPr>
          <w:gridAfter w:val="1"/>
          <w:wAfter w:w="283" w:type="dxa"/>
          <w:cantSplit/>
        </w:trPr>
        <w:tc>
          <w:tcPr>
            <w:tcW w:w="15380" w:type="dxa"/>
            <w:gridSpan w:val="2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921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Legende</w:t>
            </w:r>
          </w:p>
        </w:tc>
        <w:tc>
          <w:tcPr>
            <w:tcW w:w="567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 xml:space="preserve">B </w:t>
            </w:r>
          </w:p>
        </w:tc>
        <w:tc>
          <w:tcPr>
            <w:tcW w:w="283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8788" w:type="dxa"/>
            <w:gridSpan w:val="10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Büchse</w:t>
            </w:r>
          </w:p>
        </w:tc>
        <w:tc>
          <w:tcPr>
            <w:tcW w:w="709" w:type="dxa"/>
            <w:gridSpan w:val="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5" w:type="dxa"/>
            <w:gridSpan w:val="7"/>
            <w:vMerge w:val="restart"/>
            <w:shd w:val="clear" w:color="auto" w:fill="auto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3899"/>
              </w:tabs>
              <w:rPr>
                <w:rFonts w:ascii="Arial" w:hAnsi="Arial" w:cs="Arial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921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8" w:type="dxa"/>
            <w:gridSpan w:val="10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5" w:type="dxa"/>
            <w:gridSpan w:val="7"/>
            <w:vMerge/>
            <w:shd w:val="clear" w:color="auto" w:fill="auto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921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38" w:type="dxa"/>
            <w:gridSpan w:val="1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  <w:vertAlign w:val="superscript"/>
              </w:rPr>
              <w:t xml:space="preserve">* </w:t>
            </w:r>
            <w:r w:rsidRPr="00432D56">
              <w:rPr>
                <w:rFonts w:ascii="Arial" w:hAnsi="Arial" w:cs="Arial"/>
                <w:sz w:val="16"/>
              </w:rPr>
              <w:t xml:space="preserve"> Bei Nichterreichung der vertraglichen Qualität gehen alle Aufwendungen für Folgeprüfungen zu Lasten des Unternehmers</w:t>
            </w:r>
          </w:p>
        </w:tc>
        <w:tc>
          <w:tcPr>
            <w:tcW w:w="709" w:type="dxa"/>
            <w:gridSpan w:val="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5" w:type="dxa"/>
            <w:gridSpan w:val="7"/>
            <w:vMerge/>
            <w:shd w:val="clear" w:color="auto" w:fill="auto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921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38" w:type="dxa"/>
            <w:gridSpan w:val="1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5" w:type="dxa"/>
            <w:gridSpan w:val="7"/>
            <w:vMerge/>
            <w:shd w:val="clear" w:color="auto" w:fill="auto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921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8" w:type="dxa"/>
            <w:gridSpan w:val="10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5" w:type="dxa"/>
            <w:gridSpan w:val="7"/>
            <w:vMerge w:val="restart"/>
            <w:tcBorders>
              <w:bottom w:val="nil"/>
            </w:tcBorders>
            <w:shd w:val="clear" w:color="auto" w:fill="auto"/>
          </w:tcPr>
          <w:p w:rsidR="004227E4" w:rsidRPr="00432D56" w:rsidRDefault="004227E4" w:rsidP="00573B57">
            <w:pPr>
              <w:tabs>
                <w:tab w:val="right" w:pos="3899"/>
              </w:tabs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921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8" w:type="dxa"/>
            <w:gridSpan w:val="10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5" w:type="dxa"/>
            <w:gridSpan w:val="7"/>
            <w:vMerge/>
            <w:tcBorders>
              <w:bottom w:val="nil"/>
            </w:tcBorders>
            <w:shd w:val="clear" w:color="auto" w:fill="auto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</w:trPr>
        <w:tc>
          <w:tcPr>
            <w:tcW w:w="921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8" w:type="dxa"/>
            <w:gridSpan w:val="10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5" w:type="dxa"/>
            <w:gridSpan w:val="7"/>
            <w:vMerge/>
            <w:tcBorders>
              <w:bottom w:val="nil"/>
            </w:tcBorders>
            <w:shd w:val="clear" w:color="auto" w:fill="auto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  <w:trHeight w:hRule="exact" w:val="380"/>
        </w:trPr>
        <w:tc>
          <w:tcPr>
            <w:tcW w:w="1055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b/>
              </w:rPr>
            </w:pPr>
            <w:r w:rsidRPr="00432D56">
              <w:rPr>
                <w:rFonts w:ascii="Arial" w:hAnsi="Arial" w:cs="Arial"/>
                <w:b/>
              </w:rPr>
              <w:t>Abzugs- und Abbruchkriterien bei Nichterreichen der vertraglichen Qualität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gridSpan w:val="7"/>
            <w:vMerge/>
            <w:tcBorders>
              <w:bottom w:val="nil"/>
            </w:tcBorders>
            <w:shd w:val="clear" w:color="auto" w:fill="auto"/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b/>
              </w:rPr>
            </w:pPr>
          </w:p>
        </w:tc>
      </w:tr>
      <w:tr w:rsidR="004227E4" w:rsidRPr="00432D56" w:rsidTr="006F4F02">
        <w:trPr>
          <w:gridBefore w:val="1"/>
          <w:wBefore w:w="70" w:type="dxa"/>
          <w:cantSplit/>
          <w:trHeight w:val="354"/>
        </w:trPr>
        <w:tc>
          <w:tcPr>
            <w:tcW w:w="517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Nichterreichen der Werte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Ersatz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5" w:type="dxa"/>
            <w:gridSpan w:val="7"/>
            <w:vMerge/>
            <w:shd w:val="clear" w:color="auto" w:fill="auto"/>
          </w:tcPr>
          <w:p w:rsidR="004227E4" w:rsidRPr="00432D56" w:rsidRDefault="004227E4" w:rsidP="00573B57">
            <w:pPr>
              <w:rPr>
                <w:rFonts w:ascii="Arial" w:hAnsi="Arial" w:cs="Arial"/>
                <w:sz w:val="16"/>
              </w:rPr>
            </w:pPr>
          </w:p>
        </w:tc>
      </w:tr>
    </w:tbl>
    <w:p w:rsidR="00CC6F0E" w:rsidRPr="00432D56" w:rsidRDefault="00CC6F0E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D6105B" w:rsidRPr="00432D56" w:rsidRDefault="00D6105B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D6105B" w:rsidRPr="00432D56" w:rsidRDefault="00D6105B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D6105B" w:rsidRPr="00432D56" w:rsidRDefault="00D6105B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2977"/>
        <w:gridCol w:w="7263"/>
      </w:tblGrid>
      <w:tr w:rsidR="00D6105B" w:rsidRPr="00432D56" w:rsidTr="00BE7390">
        <w:trPr>
          <w:trHeight w:val="758"/>
        </w:trPr>
        <w:tc>
          <w:tcPr>
            <w:tcW w:w="1242" w:type="dxa"/>
            <w:vAlign w:val="center"/>
          </w:tcPr>
          <w:p w:rsidR="00D6105B" w:rsidRPr="00432D56" w:rsidRDefault="00D6105B" w:rsidP="00BE7390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432D56">
              <w:rPr>
                <w:rFonts w:ascii="Arial" w:hAnsi="Arial" w:cs="Arial"/>
              </w:rPr>
              <w:t>Datum: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D6105B" w:rsidRPr="00432D56" w:rsidRDefault="00D6105B" w:rsidP="00BE7390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6105B" w:rsidRPr="00432D56" w:rsidRDefault="00D6105B" w:rsidP="00BE7390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432D56">
              <w:rPr>
                <w:rFonts w:ascii="Arial" w:hAnsi="Arial" w:cs="Arial"/>
              </w:rPr>
              <w:t>Visum Projektverfasser:</w:t>
            </w:r>
          </w:p>
        </w:tc>
        <w:tc>
          <w:tcPr>
            <w:tcW w:w="7263" w:type="dxa"/>
            <w:shd w:val="clear" w:color="auto" w:fill="FFFF00"/>
            <w:vAlign w:val="center"/>
          </w:tcPr>
          <w:p w:rsidR="00D6105B" w:rsidRPr="00432D56" w:rsidRDefault="00D6105B" w:rsidP="00BE7390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</w:tr>
    </w:tbl>
    <w:p w:rsidR="00A04D63" w:rsidRPr="00432D56" w:rsidRDefault="00CC6F0E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  <w:b/>
        </w:rPr>
      </w:pPr>
      <w:r w:rsidRPr="00432D56">
        <w:rPr>
          <w:rFonts w:ascii="Arial" w:hAnsi="Arial" w:cs="Arial"/>
        </w:rPr>
        <w:br w:type="page"/>
      </w:r>
      <w:r w:rsidR="00A04D63" w:rsidRPr="00432D56">
        <w:rPr>
          <w:rFonts w:ascii="Arial" w:hAnsi="Arial" w:cs="Arial"/>
          <w:b/>
        </w:rPr>
        <w:lastRenderedPageBreak/>
        <w:t>Ausführungsvorschriften / Anforderungen</w:t>
      </w:r>
    </w:p>
    <w:p w:rsidR="00A04D63" w:rsidRPr="00432D56" w:rsidRDefault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8360"/>
        <w:gridCol w:w="5037"/>
      </w:tblGrid>
      <w:tr w:rsidR="00A04D63" w:rsidRPr="00432D56" w:rsidTr="00D6105B">
        <w:trPr>
          <w:trHeight w:hRule="exact" w:val="240"/>
        </w:trPr>
        <w:tc>
          <w:tcPr>
            <w:tcW w:w="2196" w:type="dxa"/>
            <w:tcBorders>
              <w:top w:val="single" w:sz="4" w:space="0" w:color="auto"/>
              <w:bottom w:val="nil"/>
            </w:tcBorders>
            <w:vAlign w:val="center"/>
          </w:tcPr>
          <w:p w:rsidR="00A04D63" w:rsidRPr="00432D56" w:rsidRDefault="00A04D63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Thema</w:t>
            </w:r>
          </w:p>
        </w:tc>
        <w:tc>
          <w:tcPr>
            <w:tcW w:w="8360" w:type="dxa"/>
            <w:tcBorders>
              <w:top w:val="single" w:sz="4" w:space="0" w:color="auto"/>
              <w:bottom w:val="nil"/>
            </w:tcBorders>
            <w:vAlign w:val="center"/>
          </w:tcPr>
          <w:p w:rsidR="00A04D63" w:rsidRPr="00432D56" w:rsidRDefault="00A04D63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Anforderung</w:t>
            </w:r>
          </w:p>
        </w:tc>
        <w:tc>
          <w:tcPr>
            <w:tcW w:w="5037" w:type="dxa"/>
            <w:tcBorders>
              <w:top w:val="single" w:sz="4" w:space="0" w:color="auto"/>
              <w:bottom w:val="nil"/>
            </w:tcBorders>
            <w:vAlign w:val="center"/>
          </w:tcPr>
          <w:p w:rsidR="00A04D63" w:rsidRPr="00432D56" w:rsidRDefault="00A04D63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Massnahme / Kontrolle</w:t>
            </w:r>
          </w:p>
        </w:tc>
      </w:tr>
      <w:tr w:rsidR="00A04D63" w:rsidRPr="00432D56" w:rsidTr="00D6105B">
        <w:trPr>
          <w:cantSplit/>
          <w:trHeight w:hRule="exact" w:val="100"/>
        </w:trPr>
        <w:tc>
          <w:tcPr>
            <w:tcW w:w="155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04D63" w:rsidRPr="00432D56" w:rsidRDefault="00A04D63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4227E4" w:rsidRPr="00432D56" w:rsidTr="00D6105B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432D56">
              <w:rPr>
                <w:rFonts w:ascii="Arial" w:hAnsi="Arial" w:cs="Arial"/>
                <w:b/>
              </w:rPr>
              <w:t>Untergrundbedingungen</w:t>
            </w:r>
          </w:p>
        </w:tc>
      </w:tr>
      <w:tr w:rsidR="004227E4" w:rsidRPr="00432D56" w:rsidTr="00D6105B">
        <w:trPr>
          <w:cantSplit/>
        </w:trPr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Untergrundvorbereitung</w:t>
            </w:r>
            <w:r w:rsidRPr="00432D56"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8360" w:type="dxa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Oberfläche</w:t>
            </w:r>
          </w:p>
        </w:tc>
        <w:tc>
          <w:tcPr>
            <w:tcW w:w="5037" w:type="dxa"/>
            <w:tcBorders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 xml:space="preserve">Anschlüsse an Stahlteile sind zwingend mit einer </w:t>
            </w:r>
            <w:proofErr w:type="spellStart"/>
            <w:r w:rsidRPr="00432D56">
              <w:rPr>
                <w:rFonts w:ascii="Arial" w:hAnsi="Arial" w:cs="Arial"/>
                <w:sz w:val="16"/>
              </w:rPr>
              <w:t>Epoxi</w:t>
            </w:r>
            <w:proofErr w:type="spellEnd"/>
            <w:r w:rsidRPr="00432D56">
              <w:rPr>
                <w:rFonts w:ascii="Arial" w:hAnsi="Arial" w:cs="Arial"/>
                <w:sz w:val="16"/>
              </w:rPr>
              <w:t>-Haftgrundierung  zu versehen.</w:t>
            </w:r>
          </w:p>
        </w:tc>
      </w:tr>
      <w:tr w:rsidR="004227E4" w:rsidRPr="00432D56" w:rsidTr="00D6105B">
        <w:trPr>
          <w:cantSplit/>
          <w:trHeight w:hRule="exact" w:val="280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0" w:type="dxa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 xml:space="preserve">Entfernung von Verunreinigungen und Staub mit </w:t>
            </w:r>
            <w:proofErr w:type="spellStart"/>
            <w:r w:rsidRPr="00432D56">
              <w:rPr>
                <w:rFonts w:ascii="Arial" w:hAnsi="Arial" w:cs="Arial"/>
                <w:sz w:val="16"/>
              </w:rPr>
              <w:t>ölfreier</w:t>
            </w:r>
            <w:proofErr w:type="spellEnd"/>
            <w:r w:rsidRPr="00432D5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32D56">
              <w:rPr>
                <w:rFonts w:ascii="Arial" w:hAnsi="Arial" w:cs="Arial"/>
                <w:sz w:val="16"/>
              </w:rPr>
              <w:t>Kompressordruckluft</w:t>
            </w:r>
            <w:proofErr w:type="spellEnd"/>
            <w:r w:rsidRPr="00432D56">
              <w:rPr>
                <w:rFonts w:ascii="Arial" w:hAnsi="Arial" w:cs="Arial"/>
                <w:sz w:val="16"/>
              </w:rPr>
              <w:t xml:space="preserve"> oder Heissluftlanze</w:t>
            </w:r>
          </w:p>
        </w:tc>
        <w:tc>
          <w:tcPr>
            <w:tcW w:w="5037" w:type="dxa"/>
            <w:tcBorders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Visuell</w:t>
            </w:r>
          </w:p>
        </w:tc>
      </w:tr>
      <w:tr w:rsidR="004227E4" w:rsidRPr="00432D56" w:rsidTr="00D6105B">
        <w:trPr>
          <w:cantSplit/>
          <w:trHeight w:hRule="exact" w:val="280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0" w:type="dxa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Stahl: rostfrei</w:t>
            </w:r>
          </w:p>
        </w:tc>
        <w:tc>
          <w:tcPr>
            <w:tcW w:w="5037" w:type="dxa"/>
            <w:tcBorders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Sandstrahlen</w:t>
            </w:r>
          </w:p>
        </w:tc>
      </w:tr>
      <w:tr w:rsidR="004227E4" w:rsidRPr="00432D56" w:rsidTr="00D6105B">
        <w:trPr>
          <w:cantSplit/>
          <w:trHeight w:hRule="exact" w:val="280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360" w:type="dxa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Objekt- und Lufttemperaturen</w:t>
            </w:r>
          </w:p>
        </w:tc>
        <w:tc>
          <w:tcPr>
            <w:tcW w:w="5037" w:type="dxa"/>
            <w:tcBorders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&gt; +5°C, &lt; +30 °C</w:t>
            </w:r>
          </w:p>
        </w:tc>
      </w:tr>
      <w:tr w:rsidR="004227E4" w:rsidRPr="00432D56" w:rsidTr="00D6105B">
        <w:trPr>
          <w:cantSplit/>
          <w:trHeight w:hRule="exact" w:val="280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360" w:type="dxa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Betonfeuchtigkeit</w:t>
            </w:r>
          </w:p>
        </w:tc>
        <w:tc>
          <w:tcPr>
            <w:tcW w:w="5037" w:type="dxa"/>
            <w:tcBorders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≤ 4 Gewichtsprozent</w:t>
            </w:r>
          </w:p>
        </w:tc>
      </w:tr>
      <w:tr w:rsidR="004227E4" w:rsidRPr="00432D56" w:rsidTr="00D6105B">
        <w:trPr>
          <w:cantSplit/>
          <w:trHeight w:hRule="exact" w:val="280"/>
        </w:trPr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360" w:type="dxa"/>
            <w:tcBorders>
              <w:bottom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Fugenmulde: staubfrei, trocken</w:t>
            </w:r>
          </w:p>
        </w:tc>
        <w:tc>
          <w:tcPr>
            <w:tcW w:w="50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D6105B">
        <w:trPr>
          <w:cantSplit/>
          <w:trHeight w:hRule="exact" w:val="100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4227E4" w:rsidRPr="00432D56" w:rsidTr="00D6105B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432D56">
              <w:rPr>
                <w:rFonts w:ascii="Arial" w:hAnsi="Arial" w:cs="Arial"/>
                <w:b/>
              </w:rPr>
              <w:t>Applikation</w:t>
            </w:r>
          </w:p>
        </w:tc>
      </w:tr>
      <w:tr w:rsidR="004227E4" w:rsidRPr="00432D56" w:rsidTr="00D6105B">
        <w:trPr>
          <w:cantSplit/>
          <w:trHeight w:hRule="exact" w:val="320"/>
        </w:trPr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Einbau</w:t>
            </w:r>
          </w:p>
        </w:tc>
        <w:tc>
          <w:tcPr>
            <w:tcW w:w="8360" w:type="dxa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Nach Angaben des Produkteherstellers</w:t>
            </w:r>
          </w:p>
        </w:tc>
        <w:tc>
          <w:tcPr>
            <w:tcW w:w="5037" w:type="dxa"/>
            <w:tcBorders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Einbauprotokoll erstellen durch Bauleitung</w:t>
            </w:r>
          </w:p>
        </w:tc>
      </w:tr>
      <w:tr w:rsidR="004227E4" w:rsidRPr="00432D56" w:rsidTr="00D6105B">
        <w:trPr>
          <w:cantSplit/>
          <w:trHeight w:hRule="exact" w:val="100"/>
        </w:trPr>
        <w:tc>
          <w:tcPr>
            <w:tcW w:w="155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4227E4" w:rsidRPr="00432D56" w:rsidTr="00D6105B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432D56">
              <w:rPr>
                <w:rFonts w:ascii="Arial" w:hAnsi="Arial" w:cs="Arial"/>
                <w:b/>
              </w:rPr>
              <w:t>Oberflächenbeschaffenheit</w:t>
            </w:r>
          </w:p>
        </w:tc>
      </w:tr>
      <w:tr w:rsidR="004227E4" w:rsidRPr="00432D56" w:rsidTr="00D6105B">
        <w:trPr>
          <w:cantSplit/>
          <w:trHeight w:hRule="exact" w:val="280"/>
        </w:trPr>
        <w:tc>
          <w:tcPr>
            <w:tcW w:w="2196" w:type="dxa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432D56">
              <w:rPr>
                <w:rFonts w:ascii="Arial" w:hAnsi="Arial" w:cs="Arial"/>
                <w:b/>
                <w:sz w:val="16"/>
              </w:rPr>
              <w:t>Oberflächeneigenschaft</w:t>
            </w:r>
          </w:p>
        </w:tc>
        <w:tc>
          <w:tcPr>
            <w:tcW w:w="8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Leicht überbaut</w:t>
            </w:r>
          </w:p>
        </w:tc>
        <w:tc>
          <w:tcPr>
            <w:tcW w:w="503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D6105B">
        <w:trPr>
          <w:cantSplit/>
          <w:trHeight w:hRule="exact" w:val="280"/>
        </w:trPr>
        <w:tc>
          <w:tcPr>
            <w:tcW w:w="219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432D56">
              <w:rPr>
                <w:rFonts w:ascii="Arial" w:hAnsi="Arial" w:cs="Arial"/>
                <w:sz w:val="16"/>
              </w:rPr>
              <w:t>Entlang Bordüren mit Anzug</w:t>
            </w:r>
          </w:p>
        </w:tc>
        <w:tc>
          <w:tcPr>
            <w:tcW w:w="503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4227E4" w:rsidRPr="00432D56" w:rsidTr="00D6105B">
        <w:trPr>
          <w:cantSplit/>
          <w:trHeight w:hRule="exact" w:val="280"/>
        </w:trPr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proofErr w:type="spellStart"/>
            <w:r w:rsidRPr="00432D56">
              <w:rPr>
                <w:rFonts w:ascii="Arial" w:hAnsi="Arial" w:cs="Arial"/>
                <w:sz w:val="16"/>
              </w:rPr>
              <w:t>Abgesplittet</w:t>
            </w:r>
            <w:proofErr w:type="spellEnd"/>
          </w:p>
        </w:tc>
        <w:tc>
          <w:tcPr>
            <w:tcW w:w="503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27E4" w:rsidRPr="00432D56" w:rsidRDefault="004227E4" w:rsidP="00573B5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ED6D1E" w:rsidRPr="005B2787" w:rsidRDefault="00ED6D1E">
      <w:pPr>
        <w:pStyle w:val="Kopfzeile"/>
        <w:tabs>
          <w:tab w:val="clear" w:pos="4536"/>
          <w:tab w:val="clear" w:pos="9072"/>
          <w:tab w:val="right" w:pos="15168"/>
        </w:tabs>
        <w:rPr>
          <w:rFonts w:ascii="Frutiger 55 Roman" w:hAnsi="Frutiger 55 Roman"/>
        </w:rPr>
      </w:pPr>
    </w:p>
    <w:sectPr w:rsidR="00ED6D1E" w:rsidRPr="005B2787" w:rsidSect="00A948C1">
      <w:footerReference w:type="default" r:id="rId8"/>
      <w:headerReference w:type="first" r:id="rId9"/>
      <w:footerReference w:type="first" r:id="rId10"/>
      <w:pgSz w:w="16840" w:h="11907" w:orient="landscape" w:code="9"/>
      <w:pgMar w:top="1701" w:right="624" w:bottom="1418" w:left="62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02" w:rsidRDefault="006F4F02">
      <w:r>
        <w:separator/>
      </w:r>
    </w:p>
  </w:endnote>
  <w:endnote w:type="continuationSeparator" w:id="0">
    <w:p w:rsidR="006F4F02" w:rsidRDefault="006F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02" w:rsidRPr="00432D56" w:rsidRDefault="006F4F02" w:rsidP="00D83E0F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432D56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432D56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432D56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6F4F02" w:rsidRPr="00432D56" w:rsidRDefault="006F4F02" w:rsidP="00D83E0F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432D56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344B99">
      <w:rPr>
        <w:rFonts w:ascii="Arial" w:hAnsi="Arial" w:cs="Arial"/>
        <w:snapToGrid w:val="0"/>
        <w:sz w:val="14"/>
        <w:szCs w:val="14"/>
        <w:lang w:eastAsia="de-DE"/>
      </w:rPr>
      <w:t>November</w:t>
    </w:r>
    <w:r w:rsidRPr="00432D56">
      <w:rPr>
        <w:rFonts w:ascii="Arial" w:hAnsi="Arial" w:cs="Arial"/>
        <w:snapToGrid w:val="0"/>
        <w:sz w:val="14"/>
        <w:szCs w:val="14"/>
        <w:lang w:eastAsia="de-DE"/>
      </w:rPr>
      <w:t xml:space="preserve"> 2012</w:t>
    </w:r>
    <w:r w:rsidRPr="00432D56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Pr="00432D56">
      <w:rPr>
        <w:rStyle w:val="Seitenzahl"/>
        <w:rFonts w:ascii="Arial" w:hAnsi="Arial" w:cs="Arial"/>
        <w:sz w:val="14"/>
        <w:szCs w:val="14"/>
      </w:rPr>
      <w:fldChar w:fldCharType="begin"/>
    </w:r>
    <w:r w:rsidRPr="00432D56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32D56">
      <w:rPr>
        <w:rStyle w:val="Seitenzahl"/>
        <w:rFonts w:ascii="Arial" w:hAnsi="Arial" w:cs="Arial"/>
        <w:sz w:val="14"/>
        <w:szCs w:val="14"/>
      </w:rPr>
      <w:fldChar w:fldCharType="separate"/>
    </w:r>
    <w:r w:rsidR="00660BF9">
      <w:rPr>
        <w:rStyle w:val="Seitenzahl"/>
        <w:rFonts w:ascii="Arial" w:hAnsi="Arial" w:cs="Arial"/>
        <w:noProof/>
        <w:sz w:val="14"/>
        <w:szCs w:val="14"/>
      </w:rPr>
      <w:t>2</w:t>
    </w:r>
    <w:r w:rsidRPr="00432D56">
      <w:rPr>
        <w:rStyle w:val="Seitenzahl"/>
        <w:rFonts w:ascii="Arial" w:hAnsi="Arial" w:cs="Arial"/>
        <w:sz w:val="14"/>
        <w:szCs w:val="14"/>
      </w:rPr>
      <w:fldChar w:fldCharType="end"/>
    </w:r>
    <w:r w:rsidRPr="00432D56">
      <w:rPr>
        <w:rStyle w:val="Seitenzahl"/>
        <w:rFonts w:ascii="Arial" w:hAnsi="Arial" w:cs="Arial"/>
        <w:sz w:val="14"/>
        <w:szCs w:val="14"/>
      </w:rPr>
      <w:t>/</w:t>
    </w:r>
    <w:r w:rsidRPr="00432D56">
      <w:rPr>
        <w:rStyle w:val="Seitenzahl"/>
        <w:rFonts w:ascii="Arial" w:hAnsi="Arial" w:cs="Arial"/>
        <w:sz w:val="14"/>
        <w:szCs w:val="14"/>
      </w:rPr>
      <w:fldChar w:fldCharType="begin"/>
    </w:r>
    <w:r w:rsidRPr="00432D56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32D56">
      <w:rPr>
        <w:rStyle w:val="Seitenzahl"/>
        <w:rFonts w:ascii="Arial" w:hAnsi="Arial" w:cs="Arial"/>
        <w:sz w:val="14"/>
        <w:szCs w:val="14"/>
      </w:rPr>
      <w:fldChar w:fldCharType="separate"/>
    </w:r>
    <w:r w:rsidR="00660BF9">
      <w:rPr>
        <w:rStyle w:val="Seitenzahl"/>
        <w:rFonts w:ascii="Arial" w:hAnsi="Arial" w:cs="Arial"/>
        <w:noProof/>
        <w:sz w:val="14"/>
        <w:szCs w:val="14"/>
      </w:rPr>
      <w:t>2</w:t>
    </w:r>
    <w:r w:rsidRPr="00432D56">
      <w:rPr>
        <w:rStyle w:val="Seitenzahl"/>
        <w:rFonts w:ascii="Arial" w:hAnsi="Arial" w:cs="Arial"/>
        <w:sz w:val="14"/>
        <w:szCs w:val="14"/>
      </w:rPr>
      <w:fldChar w:fldCharType="end"/>
    </w:r>
    <w:r w:rsidRPr="00432D56">
      <w:rPr>
        <w:rStyle w:val="Seitenzahl"/>
        <w:rFonts w:ascii="Arial" w:hAnsi="Arial" w:cs="Arial"/>
        <w:sz w:val="14"/>
        <w:szCs w:val="14"/>
      </w:rPr>
      <w:tab/>
      <w:t xml:space="preserve">Fugen - </w:t>
    </w:r>
    <w:proofErr w:type="spellStart"/>
    <w:r w:rsidRPr="00432D56">
      <w:rPr>
        <w:rStyle w:val="Seitenzahl"/>
        <w:rFonts w:ascii="Arial" w:hAnsi="Arial" w:cs="Arial"/>
        <w:sz w:val="14"/>
        <w:szCs w:val="14"/>
      </w:rPr>
      <w:t>Heissvergussmasse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02" w:rsidRPr="00432D56" w:rsidRDefault="006F4F02" w:rsidP="00D83E0F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432D56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432D56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432D56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6F4F02" w:rsidRPr="00432D56" w:rsidRDefault="00344B99" w:rsidP="00D83E0F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napToGrid w:val="0"/>
        <w:sz w:val="14"/>
        <w:szCs w:val="14"/>
        <w:lang w:eastAsia="de-DE"/>
      </w:rPr>
      <w:t>Ausgabe: November</w:t>
    </w:r>
    <w:r w:rsidR="006F4F02" w:rsidRPr="00432D56">
      <w:rPr>
        <w:rFonts w:ascii="Arial" w:hAnsi="Arial" w:cs="Arial"/>
        <w:snapToGrid w:val="0"/>
        <w:sz w:val="14"/>
        <w:szCs w:val="14"/>
        <w:lang w:eastAsia="de-DE"/>
      </w:rPr>
      <w:t xml:space="preserve"> 2012</w:t>
    </w:r>
    <w:r w:rsidR="006F4F02" w:rsidRPr="00432D56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6F4F02" w:rsidRPr="00432D56">
      <w:rPr>
        <w:rStyle w:val="Seitenzahl"/>
        <w:rFonts w:ascii="Arial" w:hAnsi="Arial" w:cs="Arial"/>
        <w:sz w:val="14"/>
        <w:szCs w:val="14"/>
      </w:rPr>
      <w:fldChar w:fldCharType="begin"/>
    </w:r>
    <w:r w:rsidR="006F4F02" w:rsidRPr="00432D56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6F4F02" w:rsidRPr="00432D56">
      <w:rPr>
        <w:rStyle w:val="Seitenzahl"/>
        <w:rFonts w:ascii="Arial" w:hAnsi="Arial" w:cs="Arial"/>
        <w:sz w:val="14"/>
        <w:szCs w:val="14"/>
      </w:rPr>
      <w:fldChar w:fldCharType="separate"/>
    </w:r>
    <w:r w:rsidR="00660BF9">
      <w:rPr>
        <w:rStyle w:val="Seitenzahl"/>
        <w:rFonts w:ascii="Arial" w:hAnsi="Arial" w:cs="Arial"/>
        <w:noProof/>
        <w:sz w:val="14"/>
        <w:szCs w:val="14"/>
      </w:rPr>
      <w:t>1</w:t>
    </w:r>
    <w:r w:rsidR="006F4F02" w:rsidRPr="00432D56">
      <w:rPr>
        <w:rStyle w:val="Seitenzahl"/>
        <w:rFonts w:ascii="Arial" w:hAnsi="Arial" w:cs="Arial"/>
        <w:sz w:val="14"/>
        <w:szCs w:val="14"/>
      </w:rPr>
      <w:fldChar w:fldCharType="end"/>
    </w:r>
    <w:r w:rsidR="006F4F02" w:rsidRPr="00432D56">
      <w:rPr>
        <w:rStyle w:val="Seitenzahl"/>
        <w:rFonts w:ascii="Arial" w:hAnsi="Arial" w:cs="Arial"/>
        <w:sz w:val="14"/>
        <w:szCs w:val="14"/>
      </w:rPr>
      <w:t>/</w:t>
    </w:r>
    <w:r w:rsidR="006F4F02" w:rsidRPr="00432D56">
      <w:rPr>
        <w:rStyle w:val="Seitenzahl"/>
        <w:rFonts w:ascii="Arial" w:hAnsi="Arial" w:cs="Arial"/>
        <w:sz w:val="14"/>
        <w:szCs w:val="14"/>
      </w:rPr>
      <w:fldChar w:fldCharType="begin"/>
    </w:r>
    <w:r w:rsidR="006F4F02" w:rsidRPr="00432D56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6F4F02" w:rsidRPr="00432D56">
      <w:rPr>
        <w:rStyle w:val="Seitenzahl"/>
        <w:rFonts w:ascii="Arial" w:hAnsi="Arial" w:cs="Arial"/>
        <w:sz w:val="14"/>
        <w:szCs w:val="14"/>
      </w:rPr>
      <w:fldChar w:fldCharType="separate"/>
    </w:r>
    <w:r w:rsidR="00660BF9">
      <w:rPr>
        <w:rStyle w:val="Seitenzahl"/>
        <w:rFonts w:ascii="Arial" w:hAnsi="Arial" w:cs="Arial"/>
        <w:noProof/>
        <w:sz w:val="14"/>
        <w:szCs w:val="14"/>
      </w:rPr>
      <w:t>2</w:t>
    </w:r>
    <w:r w:rsidR="006F4F02" w:rsidRPr="00432D56">
      <w:rPr>
        <w:rStyle w:val="Seitenzahl"/>
        <w:rFonts w:ascii="Arial" w:hAnsi="Arial" w:cs="Arial"/>
        <w:sz w:val="14"/>
        <w:szCs w:val="14"/>
      </w:rPr>
      <w:fldChar w:fldCharType="end"/>
    </w:r>
    <w:r w:rsidR="006F4F02" w:rsidRPr="00432D56">
      <w:rPr>
        <w:rStyle w:val="Seitenzahl"/>
        <w:rFonts w:ascii="Arial" w:hAnsi="Arial" w:cs="Arial"/>
        <w:sz w:val="14"/>
        <w:szCs w:val="14"/>
      </w:rPr>
      <w:tab/>
      <w:t xml:space="preserve">Fugen - </w:t>
    </w:r>
    <w:proofErr w:type="spellStart"/>
    <w:r w:rsidR="006F4F02" w:rsidRPr="00432D56">
      <w:rPr>
        <w:rStyle w:val="Seitenzahl"/>
        <w:rFonts w:ascii="Arial" w:hAnsi="Arial" w:cs="Arial"/>
        <w:sz w:val="14"/>
        <w:szCs w:val="14"/>
      </w:rPr>
      <w:t>Heissvergussmasse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02" w:rsidRDefault="006F4F02">
      <w:r>
        <w:separator/>
      </w:r>
    </w:p>
  </w:footnote>
  <w:footnote w:type="continuationSeparator" w:id="0">
    <w:p w:rsidR="006F4F02" w:rsidRDefault="006F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02" w:rsidRDefault="006F4F02" w:rsidP="00A948C1">
    <w:pPr>
      <w:pStyle w:val="Kopfzeilequer"/>
      <w:tabs>
        <w:tab w:val="clear" w:pos="7229"/>
        <w:tab w:val="clear" w:pos="14459"/>
        <w:tab w:val="center" w:pos="7797"/>
        <w:tab w:val="right" w:pos="15593"/>
      </w:tabs>
    </w:pPr>
    <w:r>
      <w:rPr>
        <w:noProof/>
      </w:rPr>
      <w:drawing>
        <wp:anchor distT="0" distB="0" distL="114300" distR="114300" simplePos="0" relativeHeight="251661824" behindDoc="0" locked="0" layoutInCell="0" allowOverlap="1" wp14:anchorId="7D506252" wp14:editId="0FD8D0BD">
          <wp:simplePos x="0" y="0"/>
          <wp:positionH relativeFrom="column">
            <wp:posOffset>7700010</wp:posOffset>
          </wp:positionH>
          <wp:positionV relativeFrom="paragraph">
            <wp:posOffset>-17780</wp:posOffset>
          </wp:positionV>
          <wp:extent cx="2168525" cy="2012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F4F02" w:rsidRDefault="006F4F02" w:rsidP="00A948C1">
    <w:pPr>
      <w:pStyle w:val="AbsenderAmt"/>
    </w:pPr>
    <w:r>
      <w:t>Amt für Verkehr und Tiefbau</w:t>
    </w:r>
  </w:p>
  <w:p w:rsidR="006F4F02" w:rsidRDefault="006F4F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1d1d1,#d9d9d9,#eaeaea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2"/>
    <w:rsid w:val="000163D3"/>
    <w:rsid w:val="000A2E5F"/>
    <w:rsid w:val="0018520A"/>
    <w:rsid w:val="001B17AE"/>
    <w:rsid w:val="00201858"/>
    <w:rsid w:val="00263990"/>
    <w:rsid w:val="002F0B59"/>
    <w:rsid w:val="002F323A"/>
    <w:rsid w:val="00344B99"/>
    <w:rsid w:val="003A08A9"/>
    <w:rsid w:val="004227E4"/>
    <w:rsid w:val="00432D56"/>
    <w:rsid w:val="004E4C70"/>
    <w:rsid w:val="00573B57"/>
    <w:rsid w:val="00574DB4"/>
    <w:rsid w:val="005B2787"/>
    <w:rsid w:val="0065673F"/>
    <w:rsid w:val="00660BF9"/>
    <w:rsid w:val="006F4F02"/>
    <w:rsid w:val="00731D67"/>
    <w:rsid w:val="007C00EA"/>
    <w:rsid w:val="007F2C8A"/>
    <w:rsid w:val="009306D7"/>
    <w:rsid w:val="00932BDE"/>
    <w:rsid w:val="009477F5"/>
    <w:rsid w:val="00954C22"/>
    <w:rsid w:val="00961D17"/>
    <w:rsid w:val="00975729"/>
    <w:rsid w:val="00994D84"/>
    <w:rsid w:val="009F1CE6"/>
    <w:rsid w:val="00A04D63"/>
    <w:rsid w:val="00A46605"/>
    <w:rsid w:val="00A623C1"/>
    <w:rsid w:val="00A659E7"/>
    <w:rsid w:val="00A948C1"/>
    <w:rsid w:val="00AA590B"/>
    <w:rsid w:val="00AA6F4A"/>
    <w:rsid w:val="00AE6C5A"/>
    <w:rsid w:val="00B55257"/>
    <w:rsid w:val="00BE7390"/>
    <w:rsid w:val="00C403FA"/>
    <w:rsid w:val="00C76A3B"/>
    <w:rsid w:val="00C92C63"/>
    <w:rsid w:val="00CB6716"/>
    <w:rsid w:val="00CC6F0E"/>
    <w:rsid w:val="00CE4B3C"/>
    <w:rsid w:val="00CF6ABE"/>
    <w:rsid w:val="00D6105B"/>
    <w:rsid w:val="00D83E0F"/>
    <w:rsid w:val="00D967A0"/>
    <w:rsid w:val="00DB58D6"/>
    <w:rsid w:val="00DB7449"/>
    <w:rsid w:val="00DC5259"/>
    <w:rsid w:val="00DD5888"/>
    <w:rsid w:val="00ED6D1E"/>
    <w:rsid w:val="00EE5ECB"/>
    <w:rsid w:val="00F3125B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1d1d1,#d9d9d9,#eaeaea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A04D63"/>
    <w:rPr>
      <w:lang w:val="de-DE"/>
    </w:rPr>
  </w:style>
  <w:style w:type="paragraph" w:customStyle="1" w:styleId="AbsenderAmt">
    <w:name w:val="AbsenderAmt"/>
    <w:basedOn w:val="Standard"/>
    <w:rsid w:val="00DD5888"/>
    <w:pPr>
      <w:spacing w:line="220" w:lineRule="exact"/>
      <w:ind w:left="454" w:hanging="454"/>
    </w:pPr>
    <w:rPr>
      <w:rFonts w:ascii="Frutiger 55 Roman" w:hAnsi="Frutiger 55 Roman"/>
      <w:b/>
      <w:i/>
      <w:sz w:val="18"/>
    </w:rPr>
  </w:style>
  <w:style w:type="paragraph" w:customStyle="1" w:styleId="Kopfzeilequer">
    <w:name w:val="Kopfzeile quer"/>
    <w:basedOn w:val="Standard"/>
    <w:rsid w:val="00DD5888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</w:rPr>
  </w:style>
  <w:style w:type="table" w:styleId="Tabellenraster">
    <w:name w:val="Table Grid"/>
    <w:basedOn w:val="NormaleTabelle"/>
    <w:uiPriority w:val="59"/>
    <w:rsid w:val="00D6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7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A04D63"/>
    <w:rPr>
      <w:lang w:val="de-DE"/>
    </w:rPr>
  </w:style>
  <w:style w:type="paragraph" w:customStyle="1" w:styleId="AbsenderAmt">
    <w:name w:val="AbsenderAmt"/>
    <w:basedOn w:val="Standard"/>
    <w:rsid w:val="00DD5888"/>
    <w:pPr>
      <w:spacing w:line="220" w:lineRule="exact"/>
      <w:ind w:left="454" w:hanging="454"/>
    </w:pPr>
    <w:rPr>
      <w:rFonts w:ascii="Frutiger 55 Roman" w:hAnsi="Frutiger 55 Roman"/>
      <w:b/>
      <w:i/>
      <w:sz w:val="18"/>
    </w:rPr>
  </w:style>
  <w:style w:type="paragraph" w:customStyle="1" w:styleId="Kopfzeilequer">
    <w:name w:val="Kopfzeile quer"/>
    <w:basedOn w:val="Standard"/>
    <w:rsid w:val="00DD5888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</w:rPr>
  </w:style>
  <w:style w:type="table" w:styleId="Tabellenraster">
    <w:name w:val="Table Grid"/>
    <w:basedOn w:val="NormaleTabelle"/>
    <w:uiPriority w:val="59"/>
    <w:rsid w:val="00D6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7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5863-9A8F-44C0-A943-A2BE8EB5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36E9A1B4.dotm</Template>
  <TotalTime>0</TotalTime>
  <Pages>2</Pages>
  <Words>178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KONSTRUKTIONSBETON</vt:lpstr>
    </vt:vector>
  </TitlesOfParts>
  <Company>Kanton Solothurn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KONSTRUKTIONSBETON</dc:title>
  <dc:creator>Simon Rutishauser</dc:creator>
  <cp:lastModifiedBy>Rutishauser Simon</cp:lastModifiedBy>
  <cp:revision>19</cp:revision>
  <cp:lastPrinted>2012-11-13T12:36:00Z</cp:lastPrinted>
  <dcterms:created xsi:type="dcterms:W3CDTF">2011-07-26T05:54:00Z</dcterms:created>
  <dcterms:modified xsi:type="dcterms:W3CDTF">2012-11-13T13:29:00Z</dcterms:modified>
</cp:coreProperties>
</file>