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0" w:type="dxa"/>
          <w:right w:w="0" w:type="dxa"/>
        </w:tblCellMar>
        <w:tblLook w:val="04A0" w:firstRow="1" w:lastRow="0" w:firstColumn="1" w:lastColumn="0" w:noHBand="0" w:noVBand="1"/>
      </w:tblPr>
      <w:tblGrid>
        <w:gridCol w:w="1986"/>
        <w:gridCol w:w="7512"/>
      </w:tblGrid>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Gemeinde</w:t>
            </w:r>
          </w:p>
        </w:tc>
        <w:tc>
          <w:tcPr>
            <w:tcW w:w="7512" w:type="dxa"/>
            <w:vAlign w:val="center"/>
          </w:tcPr>
          <w:p w:rsidR="00013576" w:rsidRPr="009135B5" w:rsidRDefault="00013576" w:rsidP="00C227AA">
            <w:pPr>
              <w:widowControl/>
              <w:rPr>
                <w:rFonts w:cs="Arial"/>
                <w:sz w:val="24"/>
              </w:rPr>
            </w:pPr>
            <w:r w:rsidRPr="009135B5">
              <w:rPr>
                <w:rFonts w:cs="Arial"/>
                <w:sz w:val="24"/>
              </w:rPr>
              <w:fldChar w:fldCharType="begin">
                <w:ffData>
                  <w:name w:val="Text10"/>
                  <w:enabled/>
                  <w:calcOnExit w:val="0"/>
                  <w:textInput/>
                </w:ffData>
              </w:fldChar>
            </w:r>
            <w:bookmarkStart w:id="0" w:name="Text10"/>
            <w:r w:rsidRPr="009135B5">
              <w:rPr>
                <w:rFonts w:cs="Arial"/>
                <w:sz w:val="24"/>
              </w:rPr>
              <w:instrText xml:space="preserve"> FORMTEXT </w:instrText>
            </w:r>
            <w:r w:rsidRPr="009135B5">
              <w:rPr>
                <w:rFonts w:cs="Arial"/>
                <w:sz w:val="24"/>
              </w:rPr>
            </w:r>
            <w:r w:rsidRPr="009135B5">
              <w:rPr>
                <w:rFonts w:cs="Arial"/>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sz w:val="24"/>
              </w:rPr>
              <w:fldChar w:fldCharType="end"/>
            </w:r>
            <w:bookmarkEnd w:id="0"/>
            <w:r w:rsidRPr="009135B5">
              <w:rPr>
                <w:rFonts w:cs="Arial"/>
                <w:i/>
                <w:vanish/>
                <w:color w:val="FF0000"/>
                <w:sz w:val="24"/>
              </w:rPr>
              <w:t>z.B. Solothurn</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Strasse</w:t>
            </w:r>
          </w:p>
        </w:tc>
        <w:tc>
          <w:tcPr>
            <w:tcW w:w="7512" w:type="dxa"/>
            <w:vAlign w:val="center"/>
          </w:tcPr>
          <w:p w:rsidR="00013576" w:rsidRPr="009135B5" w:rsidRDefault="00013576" w:rsidP="00013576">
            <w:pPr>
              <w:widowControl/>
              <w:rPr>
                <w:rFonts w:cs="Arial"/>
                <w:noProof/>
                <w:sz w:val="24"/>
              </w:rPr>
            </w:pPr>
            <w:r w:rsidRPr="009135B5">
              <w:rPr>
                <w:rFonts w:cs="Arial"/>
                <w:noProof/>
                <w:sz w:val="24"/>
              </w:rPr>
              <w:fldChar w:fldCharType="begin">
                <w:ffData>
                  <w:name w:val="Text9"/>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z.B. Baselstrasse</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Objekt</w:t>
            </w:r>
          </w:p>
        </w:tc>
        <w:tc>
          <w:tcPr>
            <w:tcW w:w="7512" w:type="dxa"/>
            <w:vAlign w:val="center"/>
          </w:tcPr>
          <w:p w:rsidR="00013576" w:rsidRPr="009135B5" w:rsidRDefault="00013576" w:rsidP="00C227AA">
            <w:pPr>
              <w:widowControl/>
              <w:rPr>
                <w:rFonts w:cs="Arial"/>
                <w:sz w:val="24"/>
              </w:rPr>
            </w:pPr>
            <w:r w:rsidRPr="009135B5">
              <w:rPr>
                <w:rFonts w:cs="Arial"/>
                <w:noProof/>
                <w:sz w:val="24"/>
              </w:rPr>
              <w:fldChar w:fldCharType="begin">
                <w:ffData>
                  <w:name w:val="Text8"/>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 xml:space="preserve">z.B. </w:t>
            </w:r>
            <w:r w:rsidR="00C227AA" w:rsidRPr="009135B5">
              <w:rPr>
                <w:rFonts w:cs="Arial"/>
                <w:i/>
                <w:vanish/>
                <w:color w:val="FF0000"/>
                <w:sz w:val="24"/>
              </w:rPr>
              <w:t xml:space="preserve">St. </w:t>
            </w:r>
            <w:proofErr w:type="spellStart"/>
            <w:r w:rsidR="00C227AA" w:rsidRPr="009135B5">
              <w:rPr>
                <w:rFonts w:cs="Arial"/>
                <w:i/>
                <w:vanish/>
                <w:color w:val="FF0000"/>
                <w:sz w:val="24"/>
              </w:rPr>
              <w:t>Katharinenbachbrücke</w:t>
            </w:r>
            <w:proofErr w:type="spellEnd"/>
            <w:r w:rsidR="00C227AA" w:rsidRPr="009135B5">
              <w:rPr>
                <w:rFonts w:cs="Arial"/>
                <w:i/>
                <w:vanish/>
                <w:color w:val="FF0000"/>
                <w:sz w:val="24"/>
              </w:rPr>
              <w:t xml:space="preserve"> 8/1/7</w:t>
            </w:r>
          </w:p>
        </w:tc>
      </w:tr>
      <w:tr w:rsidR="00013576" w:rsidRPr="009135B5" w:rsidTr="00C82F4A">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rPr>
            </w:pPr>
            <w:r w:rsidRPr="009135B5">
              <w:rPr>
                <w:rFonts w:cs="Arial"/>
                <w:noProof/>
                <w:sz w:val="24"/>
              </w:rPr>
              <w:fldChar w:fldCharType="begin">
                <w:ffData>
                  <w:name w:val=""/>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Reservezeile</w:t>
            </w:r>
          </w:p>
        </w:tc>
      </w:tr>
      <w:tr w:rsidR="00013576" w:rsidRPr="009135B5" w:rsidTr="00C82F4A">
        <w:trPr>
          <w:trHeight w:val="227"/>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Projekt</w:t>
            </w:r>
          </w:p>
        </w:tc>
        <w:tc>
          <w:tcPr>
            <w:tcW w:w="7512" w:type="dxa"/>
            <w:vAlign w:val="center"/>
          </w:tcPr>
          <w:p w:rsidR="00013576" w:rsidRPr="009135B5" w:rsidRDefault="00013576" w:rsidP="00C227AA">
            <w:pPr>
              <w:widowControl/>
              <w:rPr>
                <w:rFonts w:cs="Arial"/>
                <w:sz w:val="24"/>
              </w:rPr>
            </w:pPr>
            <w:r w:rsidRPr="009135B5">
              <w:rPr>
                <w:rFonts w:cs="Arial"/>
                <w:noProof/>
                <w:sz w:val="24"/>
              </w:rPr>
              <w:fldChar w:fldCharType="begin">
                <w:ffData>
                  <w:name w:val="Text7"/>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 xml:space="preserve"> z.B. </w:t>
            </w:r>
            <w:r w:rsidR="00C227AA" w:rsidRPr="009135B5">
              <w:rPr>
                <w:rFonts w:cs="Arial"/>
                <w:i/>
                <w:vanish/>
                <w:color w:val="FF0000"/>
                <w:sz w:val="24"/>
              </w:rPr>
              <w:t>Instandsetzung</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Projektphase</w:t>
            </w:r>
          </w:p>
        </w:tc>
        <w:tc>
          <w:tcPr>
            <w:tcW w:w="7512" w:type="dxa"/>
            <w:vAlign w:val="center"/>
          </w:tcPr>
          <w:p w:rsidR="00013576" w:rsidRPr="009135B5" w:rsidRDefault="00013576" w:rsidP="00C227AA">
            <w:pPr>
              <w:widowControl/>
              <w:rPr>
                <w:rFonts w:cs="Arial"/>
                <w:sz w:val="24"/>
                <w:szCs w:val="20"/>
              </w:rPr>
            </w:pPr>
            <w:r w:rsidRPr="009135B5">
              <w:rPr>
                <w:rFonts w:cs="Arial"/>
                <w:sz w:val="24"/>
                <w:szCs w:val="20"/>
              </w:rPr>
              <w:fldChar w:fldCharType="begin">
                <w:ffData>
                  <w:name w:val="Text13"/>
                  <w:enabled/>
                  <w:calcOnExit w:val="0"/>
                  <w:textInput/>
                </w:ffData>
              </w:fldChar>
            </w:r>
            <w:bookmarkStart w:id="1" w:name="Text13"/>
            <w:r w:rsidRPr="009135B5">
              <w:rPr>
                <w:rFonts w:cs="Arial"/>
                <w:sz w:val="24"/>
                <w:szCs w:val="20"/>
              </w:rPr>
              <w:instrText xml:space="preserve"> FORMTEXT </w:instrText>
            </w:r>
            <w:r w:rsidRPr="009135B5">
              <w:rPr>
                <w:rFonts w:cs="Arial"/>
                <w:sz w:val="24"/>
                <w:szCs w:val="20"/>
              </w:rPr>
            </w:r>
            <w:r w:rsidRPr="009135B5">
              <w:rPr>
                <w:rFonts w:cs="Arial"/>
                <w:sz w:val="24"/>
                <w:szCs w:val="20"/>
              </w:rPr>
              <w:fldChar w:fldCharType="separate"/>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sz w:val="24"/>
                <w:szCs w:val="20"/>
              </w:rPr>
              <w:fldChar w:fldCharType="end"/>
            </w:r>
            <w:bookmarkEnd w:id="1"/>
            <w:r w:rsidRPr="009135B5">
              <w:rPr>
                <w:rFonts w:cs="Arial"/>
                <w:i/>
                <w:vanish/>
                <w:color w:val="FF0000"/>
                <w:sz w:val="24"/>
              </w:rPr>
              <w:t xml:space="preserve">z.B. </w:t>
            </w:r>
            <w:r w:rsidR="00C227AA" w:rsidRPr="009135B5">
              <w:rPr>
                <w:rFonts w:cs="Arial"/>
                <w:i/>
                <w:vanish/>
                <w:color w:val="FF0000"/>
                <w:sz w:val="24"/>
              </w:rPr>
              <w:t>Ausführungsprojekt</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Merge w:val="restart"/>
            <w:vAlign w:val="center"/>
          </w:tcPr>
          <w:p w:rsidR="00013576" w:rsidRPr="009135B5" w:rsidRDefault="00013576" w:rsidP="00013576">
            <w:pPr>
              <w:widowControl/>
              <w:rPr>
                <w:rFonts w:cs="Arial"/>
                <w:szCs w:val="20"/>
              </w:rPr>
            </w:pPr>
            <w:r w:rsidRPr="009135B5">
              <w:rPr>
                <w:rFonts w:cs="Arial"/>
                <w:szCs w:val="20"/>
              </w:rPr>
              <w:t>Inhalt</w:t>
            </w:r>
          </w:p>
        </w:tc>
        <w:tc>
          <w:tcPr>
            <w:tcW w:w="7512" w:type="dxa"/>
            <w:vAlign w:val="center"/>
          </w:tcPr>
          <w:p w:rsidR="00013576" w:rsidRPr="009135B5" w:rsidRDefault="00C227AA" w:rsidP="00C227AA">
            <w:pPr>
              <w:widowControl/>
              <w:rPr>
                <w:rFonts w:cs="Arial"/>
                <w:b/>
                <w:sz w:val="32"/>
                <w:szCs w:val="32"/>
              </w:rPr>
            </w:pPr>
            <w:r w:rsidRPr="009135B5">
              <w:rPr>
                <w:rFonts w:cs="Arial"/>
                <w:b/>
                <w:sz w:val="32"/>
                <w:szCs w:val="32"/>
              </w:rPr>
              <w:t>Prüfplan</w:t>
            </w:r>
          </w:p>
        </w:tc>
      </w:tr>
      <w:tr w:rsidR="00013576" w:rsidRPr="009135B5" w:rsidTr="00C82F4A">
        <w:trPr>
          <w:trHeight w:val="482"/>
        </w:trPr>
        <w:tc>
          <w:tcPr>
            <w:tcW w:w="1986" w:type="dxa"/>
            <w:vMerge/>
            <w:vAlign w:val="center"/>
          </w:tcPr>
          <w:p w:rsidR="00013576" w:rsidRPr="009135B5" w:rsidRDefault="00013576" w:rsidP="00013576">
            <w:pPr>
              <w:widowControl/>
              <w:rPr>
                <w:rFonts w:cs="Arial"/>
                <w:szCs w:val="20"/>
              </w:rPr>
            </w:pPr>
          </w:p>
        </w:tc>
        <w:tc>
          <w:tcPr>
            <w:tcW w:w="7512" w:type="dxa"/>
            <w:vAlign w:val="center"/>
          </w:tcPr>
          <w:p w:rsidR="00013576" w:rsidRPr="009135B5" w:rsidRDefault="00C227AA" w:rsidP="00013576">
            <w:pPr>
              <w:widowControl/>
              <w:rPr>
                <w:rFonts w:cs="Arial"/>
                <w:b/>
                <w:sz w:val="24"/>
              </w:rPr>
            </w:pPr>
            <w:r w:rsidRPr="009135B5">
              <w:rPr>
                <w:rFonts w:cs="Arial"/>
                <w:b/>
                <w:sz w:val="24"/>
              </w:rPr>
              <w:fldChar w:fldCharType="begin">
                <w:ffData>
                  <w:name w:val="Text11"/>
                  <w:enabled/>
                  <w:calcOnExit w:val="0"/>
                  <w:textInput/>
                </w:ffData>
              </w:fldChar>
            </w:r>
            <w:bookmarkStart w:id="2" w:name="Text11"/>
            <w:r w:rsidRPr="009135B5">
              <w:rPr>
                <w:rFonts w:cs="Arial"/>
                <w:b/>
                <w:sz w:val="24"/>
              </w:rPr>
              <w:instrText xml:space="preserve"> FORMTEXT </w:instrText>
            </w:r>
            <w:r w:rsidRPr="009135B5">
              <w:rPr>
                <w:rFonts w:cs="Arial"/>
                <w:b/>
                <w:sz w:val="24"/>
              </w:rPr>
            </w:r>
            <w:r w:rsidRPr="009135B5">
              <w:rPr>
                <w:rFonts w:cs="Arial"/>
                <w:b/>
                <w:sz w:val="24"/>
              </w:rPr>
              <w:fldChar w:fldCharType="separate"/>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sz w:val="24"/>
              </w:rPr>
              <w:fldChar w:fldCharType="end"/>
            </w:r>
            <w:bookmarkEnd w:id="2"/>
            <w:r w:rsidRPr="009135B5">
              <w:rPr>
                <w:rFonts w:cs="Arial"/>
                <w:i/>
                <w:vanish/>
                <w:color w:val="FF0000"/>
                <w:sz w:val="24"/>
              </w:rPr>
              <w:t>Untertitel bei Bedarf</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tcBorders>
              <w:bottom w:val="single" w:sz="4" w:space="0" w:color="auto"/>
            </w:tcBorders>
            <w:vAlign w:val="center"/>
          </w:tcPr>
          <w:p w:rsidR="00013576" w:rsidRPr="009135B5" w:rsidRDefault="00013576" w:rsidP="00013576">
            <w:pPr>
              <w:widowControl/>
              <w:rPr>
                <w:rFonts w:cs="Arial"/>
                <w:szCs w:val="20"/>
              </w:rPr>
            </w:pPr>
          </w:p>
        </w:tc>
      </w:tr>
      <w:tr w:rsidR="00013576" w:rsidRPr="009135B5" w:rsidTr="00C82F4A">
        <w:trPr>
          <w:trHeight w:val="3343"/>
        </w:trPr>
        <w:tc>
          <w:tcPr>
            <w:tcW w:w="1986" w:type="dxa"/>
            <w:tcBorders>
              <w:right w:val="single" w:sz="4" w:space="0" w:color="auto"/>
            </w:tcBorders>
            <w:vAlign w:val="center"/>
          </w:tcPr>
          <w:p w:rsidR="00013576" w:rsidRPr="009135B5" w:rsidRDefault="00013576" w:rsidP="00013576">
            <w:pPr>
              <w:widowControl/>
              <w:spacing w:line="260" w:lineRule="auto"/>
              <w:rPr>
                <w:rFonts w:cs="Arial"/>
                <w:szCs w:val="20"/>
              </w:rPr>
            </w:pPr>
            <w:r w:rsidRPr="009135B5">
              <w:rPr>
                <w:rFonts w:cs="Arial"/>
                <w:szCs w:val="20"/>
              </w:rPr>
              <w:t>Übersicht</w:t>
            </w:r>
          </w:p>
        </w:tc>
        <w:tc>
          <w:tcPr>
            <w:tcW w:w="7512" w:type="dxa"/>
            <w:tcBorders>
              <w:top w:val="single" w:sz="4" w:space="0" w:color="auto"/>
              <w:left w:val="single" w:sz="4" w:space="0" w:color="auto"/>
              <w:bottom w:val="single" w:sz="4" w:space="0" w:color="auto"/>
              <w:right w:val="single" w:sz="4" w:space="0" w:color="auto"/>
            </w:tcBorders>
            <w:vAlign w:val="bottom"/>
          </w:tcPr>
          <w:p w:rsidR="00013576" w:rsidRPr="009135B5" w:rsidRDefault="00013576" w:rsidP="00013576">
            <w:pPr>
              <w:widowControl/>
              <w:spacing w:line="260" w:lineRule="auto"/>
              <w:rPr>
                <w:rFonts w:cs="Arial"/>
                <w:szCs w:val="20"/>
              </w:rPr>
            </w:pPr>
          </w:p>
        </w:tc>
      </w:tr>
      <w:tr w:rsidR="00CC3A20" w:rsidRPr="009135B5" w:rsidTr="00C82F4A">
        <w:trPr>
          <w:trHeight w:val="788"/>
        </w:trPr>
        <w:tc>
          <w:tcPr>
            <w:tcW w:w="9498" w:type="dxa"/>
            <w:gridSpan w:val="2"/>
            <w:vAlign w:val="center"/>
          </w:tcPr>
          <w:p w:rsidR="00CC3A20" w:rsidRPr="009135B5" w:rsidRDefault="00CC3A20" w:rsidP="00013576">
            <w:pPr>
              <w:spacing w:line="260" w:lineRule="auto"/>
              <w:rPr>
                <w:rFonts w:cs="Arial"/>
                <w:noProof/>
                <w:szCs w:val="20"/>
              </w:rPr>
            </w:pPr>
          </w:p>
        </w:tc>
      </w:tr>
    </w:tbl>
    <w:tbl>
      <w:tblPr>
        <w:tblStyle w:val="Tabellenraster21"/>
        <w:tblW w:w="9498" w:type="dxa"/>
        <w:tblCellMar>
          <w:left w:w="0" w:type="dxa"/>
          <w:right w:w="0" w:type="dxa"/>
        </w:tblCellMar>
        <w:tblLook w:val="04A0" w:firstRow="1" w:lastRow="0" w:firstColumn="1" w:lastColumn="0" w:noHBand="0" w:noVBand="1"/>
      </w:tblPr>
      <w:tblGrid>
        <w:gridCol w:w="5105"/>
        <w:gridCol w:w="4393"/>
      </w:tblGrid>
      <w:tr w:rsidR="001B3CFF" w:rsidRPr="002A3762" w:rsidTr="001B3CFF">
        <w:trPr>
          <w:trHeight w:val="2134"/>
        </w:trPr>
        <w:tc>
          <w:tcPr>
            <w:tcW w:w="5105" w:type="dxa"/>
            <w:tcBorders>
              <w:top w:val="nil"/>
              <w:left w:val="nil"/>
              <w:bottom w:val="nil"/>
              <w:right w:val="nil"/>
            </w:tcBorders>
            <w:vAlign w:val="center"/>
          </w:tcPr>
          <w:p w:rsidR="001B3CFF" w:rsidRPr="002A3762" w:rsidRDefault="001B3CFF" w:rsidP="001A6AF3">
            <w:pPr>
              <w:tabs>
                <w:tab w:val="left" w:pos="142"/>
              </w:tabs>
              <w:rPr>
                <w:rFonts w:cs="Arial"/>
              </w:rPr>
            </w:pPr>
            <w:r w:rsidRPr="002A3762">
              <w:rPr>
                <w:rFonts w:cs="Arial"/>
              </w:rPr>
              <w:fldChar w:fldCharType="begin">
                <w:ffData>
                  <w:name w:val=""/>
                  <w:enabled/>
                  <w:calcOnExit w:val="0"/>
                  <w:textInput/>
                </w:ffData>
              </w:fldChar>
            </w:r>
            <w:r w:rsidRPr="002A3762">
              <w:rPr>
                <w:rFonts w:cs="Arial"/>
              </w:rPr>
              <w:instrText xml:space="preserve"> FORMTEXT </w:instrText>
            </w:r>
            <w:r w:rsidRPr="002A3762">
              <w:rPr>
                <w:rFonts w:cs="Arial"/>
              </w:rPr>
            </w:r>
            <w:r w:rsidRPr="002A3762">
              <w:rPr>
                <w:rFonts w:cs="Arial"/>
              </w:rPr>
              <w:fldChar w:fldCharType="separate"/>
            </w:r>
            <w:r w:rsidRPr="002A3762">
              <w:rPr>
                <w:rFonts w:cs="Arial"/>
                <w:noProof/>
              </w:rPr>
              <w:t> </w:t>
            </w:r>
            <w:r w:rsidRPr="002A3762">
              <w:rPr>
                <w:rFonts w:cs="Arial"/>
                <w:noProof/>
              </w:rPr>
              <w:t> </w:t>
            </w:r>
            <w:r w:rsidRPr="002A3762">
              <w:rPr>
                <w:rFonts w:cs="Arial"/>
                <w:noProof/>
              </w:rPr>
              <w:t> </w:t>
            </w:r>
            <w:r w:rsidRPr="002A3762">
              <w:rPr>
                <w:rFonts w:cs="Arial"/>
                <w:noProof/>
              </w:rPr>
              <w:t> </w:t>
            </w:r>
            <w:r w:rsidRPr="002A3762">
              <w:rPr>
                <w:rFonts w:cs="Arial"/>
                <w:noProof/>
              </w:rPr>
              <w:t> </w:t>
            </w:r>
            <w:r w:rsidRPr="002A3762">
              <w:rPr>
                <w:rFonts w:cs="Arial"/>
              </w:rPr>
              <w:fldChar w:fldCharType="end"/>
            </w:r>
            <w:r w:rsidRPr="002A3762">
              <w:rPr>
                <w:rFonts w:cs="Arial"/>
                <w:i/>
                <w:vanish/>
                <w:color w:val="FF0000"/>
              </w:rPr>
              <w:t>LOGO einfügen</w:t>
            </w:r>
          </w:p>
        </w:tc>
        <w:tc>
          <w:tcPr>
            <w:tcW w:w="4393" w:type="dxa"/>
            <w:tcBorders>
              <w:top w:val="nil"/>
              <w:left w:val="nil"/>
              <w:bottom w:val="nil"/>
              <w:right w:val="nil"/>
            </w:tcBorders>
            <w:vAlign w:val="center"/>
          </w:tcPr>
          <w:p w:rsidR="001B3CFF" w:rsidRPr="002A3762" w:rsidRDefault="001B3CFF" w:rsidP="00C26C9F">
            <w:pPr>
              <w:tabs>
                <w:tab w:val="left" w:pos="142"/>
              </w:tabs>
              <w:rPr>
                <w:rFonts w:cs="Arial"/>
                <w:color w:val="000000" w:themeColor="text1"/>
              </w:rPr>
            </w:pP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sidR="00C26C9F">
              <w:rPr>
                <w:rFonts w:cs="Arial"/>
                <w:i/>
                <w:vanish/>
                <w:color w:val="FF0000"/>
              </w:rPr>
              <w:t>Ingenieurbüro</w:t>
            </w:r>
            <w:bookmarkStart w:id="3" w:name="_GoBack"/>
            <w:bookmarkEnd w:id="3"/>
            <w:r w:rsidRPr="002A3762">
              <w:rPr>
                <w:rFonts w:cs="Arial"/>
                <w:i/>
                <w:vanish/>
                <w:color w:val="000000" w:themeColor="text1"/>
              </w:rPr>
              <w:br/>
            </w: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sidRPr="002A3762">
              <w:rPr>
                <w:rFonts w:cs="Arial"/>
                <w:i/>
                <w:vanish/>
                <w:color w:val="FF0000"/>
              </w:rPr>
              <w:t>Strasse Nr.</w:t>
            </w:r>
            <w:r w:rsidRPr="002A3762">
              <w:rPr>
                <w:rFonts w:cs="Arial"/>
                <w:color w:val="000000" w:themeColor="text1"/>
              </w:rPr>
              <w:br/>
            </w: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sidRPr="002A3762">
              <w:rPr>
                <w:rFonts w:cs="Arial"/>
                <w:i/>
                <w:vanish/>
                <w:color w:val="FF0000"/>
              </w:rPr>
              <w:t>PLZ Ort</w:t>
            </w:r>
          </w:p>
        </w:tc>
      </w:tr>
    </w:tbl>
    <w:tbl>
      <w:tblPr>
        <w:tblW w:w="9498" w:type="dxa"/>
        <w:tblLayout w:type="fixed"/>
        <w:tblCellMar>
          <w:left w:w="0" w:type="dxa"/>
          <w:right w:w="0" w:type="dxa"/>
        </w:tblCellMar>
        <w:tblLook w:val="04A0" w:firstRow="1" w:lastRow="0" w:firstColumn="1" w:lastColumn="0" w:noHBand="0" w:noVBand="1"/>
      </w:tblPr>
      <w:tblGrid>
        <w:gridCol w:w="5104"/>
        <w:gridCol w:w="1417"/>
        <w:gridCol w:w="2977"/>
      </w:tblGrid>
      <w:tr w:rsidR="001B3CFF" w:rsidRPr="009135B5" w:rsidTr="001B3CFF">
        <w:trPr>
          <w:trHeight w:val="284"/>
        </w:trPr>
        <w:tc>
          <w:tcPr>
            <w:tcW w:w="5104" w:type="dxa"/>
            <w:vMerge w:val="restart"/>
            <w:tcBorders>
              <w:left w:val="nil"/>
              <w:right w:val="nil"/>
            </w:tcBorders>
            <w:vAlign w:val="bottom"/>
          </w:tcPr>
          <w:p w:rsidR="001B3CFF" w:rsidRPr="009135B5" w:rsidRDefault="001B3CFF" w:rsidP="001B3CFF">
            <w:pPr>
              <w:widowControl/>
              <w:tabs>
                <w:tab w:val="left" w:pos="710"/>
                <w:tab w:val="left" w:pos="2694"/>
              </w:tabs>
              <w:rPr>
                <w:rFonts w:cs="Arial"/>
                <w:b/>
                <w:sz w:val="22"/>
                <w:szCs w:val="22"/>
              </w:rPr>
            </w:pPr>
            <w:r w:rsidRPr="009135B5">
              <w:rPr>
                <w:rFonts w:cs="Arial"/>
                <w:b/>
                <w:sz w:val="22"/>
                <w:szCs w:val="22"/>
              </w:rPr>
              <w:t>Amt für Verkehr und Tiefbau</w:t>
            </w:r>
          </w:p>
          <w:p w:rsidR="001B3CFF" w:rsidRPr="009135B5" w:rsidRDefault="001B3CFF" w:rsidP="001B3CFF">
            <w:pPr>
              <w:widowControl/>
              <w:rPr>
                <w:rFonts w:cs="Arial"/>
                <w:szCs w:val="20"/>
              </w:rPr>
            </w:pPr>
            <w:proofErr w:type="spellStart"/>
            <w:r w:rsidRPr="009135B5">
              <w:rPr>
                <w:rFonts w:cs="Arial"/>
                <w:szCs w:val="20"/>
              </w:rPr>
              <w:t>Rötihof</w:t>
            </w:r>
            <w:proofErr w:type="spellEnd"/>
            <w:r w:rsidRPr="009135B5">
              <w:rPr>
                <w:rFonts w:cs="Arial"/>
                <w:szCs w:val="20"/>
              </w:rPr>
              <w:t>, Werkhofstrasse 65, 4509 Solothurn</w:t>
            </w:r>
          </w:p>
          <w:p w:rsidR="001B3CFF" w:rsidRPr="009135B5" w:rsidRDefault="001B3CFF" w:rsidP="001B3CFF">
            <w:pPr>
              <w:widowControl/>
              <w:rPr>
                <w:rFonts w:cs="Arial"/>
                <w:szCs w:val="20"/>
              </w:rPr>
            </w:pPr>
            <w:r w:rsidRPr="009135B5">
              <w:rPr>
                <w:rFonts w:cs="Arial"/>
                <w:szCs w:val="20"/>
              </w:rPr>
              <w:t>Telefon 032 627 26 33 / Telefax 032 627 76 94</w:t>
            </w:r>
          </w:p>
          <w:p w:rsidR="001B3CFF" w:rsidRPr="009135B5" w:rsidRDefault="001B3CFF" w:rsidP="001B3CFF">
            <w:pPr>
              <w:widowControl/>
              <w:spacing w:after="60"/>
              <w:rPr>
                <w:rFonts w:cs="Arial"/>
                <w:sz w:val="14"/>
                <w:szCs w:val="14"/>
              </w:rPr>
            </w:pPr>
            <w:r w:rsidRPr="009135B5">
              <w:rPr>
                <w:rFonts w:cs="Arial"/>
                <w:szCs w:val="20"/>
              </w:rPr>
              <w:t>E-Mail avt@bd.so.ch / www.avt.so.ch</w:t>
            </w: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sz w:val="16"/>
                <w:szCs w:val="16"/>
              </w:rPr>
            </w:pPr>
            <w:r w:rsidRPr="0008792B">
              <w:rPr>
                <w:rFonts w:cs="Arial"/>
                <w:sz w:val="16"/>
                <w:szCs w:val="16"/>
              </w:rPr>
              <w:t>Achs-Nr.</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4"/>
                <w:szCs w:val="14"/>
              </w:rPr>
            </w:pPr>
            <w:r w:rsidRPr="0008792B">
              <w:rPr>
                <w:rFonts w:cs="Arial"/>
                <w:sz w:val="16"/>
                <w:szCs w:val="16"/>
              </w:rPr>
              <w:fldChar w:fldCharType="begin">
                <w:ffData>
                  <w:name w:val=""/>
                  <w:enabled/>
                  <w:calcOnExit w:val="0"/>
                  <w:textInput>
                    <w:default w:val="XXXX"/>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XXXX</w:t>
            </w:r>
            <w:r w:rsidRPr="0008792B">
              <w:rPr>
                <w:rFonts w:cs="Arial"/>
                <w:sz w:val="16"/>
                <w:szCs w:val="16"/>
              </w:rPr>
              <w:fldChar w:fldCharType="end"/>
            </w:r>
          </w:p>
        </w:tc>
      </w:tr>
      <w:tr w:rsidR="001B3CFF" w:rsidRPr="009135B5" w:rsidTr="00013576">
        <w:trPr>
          <w:trHeight w:val="284"/>
        </w:trPr>
        <w:tc>
          <w:tcPr>
            <w:tcW w:w="5104" w:type="dxa"/>
            <w:vMerge/>
            <w:tcBorders>
              <w:left w:val="nil"/>
              <w:right w:val="nil"/>
            </w:tcBorders>
            <w:vAlign w:val="center"/>
          </w:tcPr>
          <w:p w:rsidR="001B3CFF" w:rsidRPr="009135B5" w:rsidRDefault="001B3CFF" w:rsidP="001B3CFF">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sz w:val="16"/>
                <w:szCs w:val="16"/>
              </w:rPr>
            </w:pPr>
            <w:r w:rsidRPr="0008792B">
              <w:rPr>
                <w:rFonts w:cs="Arial"/>
                <w:sz w:val="16"/>
                <w:szCs w:val="16"/>
              </w:rPr>
              <w:t>Bezugspunkt (BP)</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6"/>
                <w:szCs w:val="16"/>
              </w:rPr>
            </w:pP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m   bis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m</w:t>
            </w:r>
          </w:p>
        </w:tc>
      </w:tr>
      <w:tr w:rsidR="001B3CFF" w:rsidRPr="009135B5" w:rsidTr="00013576">
        <w:trPr>
          <w:trHeight w:val="283"/>
        </w:trPr>
        <w:tc>
          <w:tcPr>
            <w:tcW w:w="5104" w:type="dxa"/>
            <w:vMerge/>
            <w:tcBorders>
              <w:left w:val="nil"/>
              <w:right w:val="nil"/>
            </w:tcBorders>
            <w:vAlign w:val="center"/>
          </w:tcPr>
          <w:p w:rsidR="001B3CFF" w:rsidRPr="009135B5" w:rsidRDefault="001B3CFF" w:rsidP="001B3CFF">
            <w:pPr>
              <w:widowControl/>
              <w:rPr>
                <w:rFonts w:cs="Arial"/>
                <w:b/>
                <w:sz w:val="6"/>
                <w:szCs w:val="6"/>
              </w:rPr>
            </w:pP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sz w:val="16"/>
                <w:szCs w:val="16"/>
              </w:rPr>
            </w:pPr>
            <w:r w:rsidRPr="0008792B">
              <w:rPr>
                <w:rFonts w:cs="Arial"/>
                <w:sz w:val="16"/>
                <w:szCs w:val="16"/>
              </w:rPr>
              <w:t>Achs-Nr.</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4"/>
                <w:szCs w:val="14"/>
              </w:rPr>
            </w:pPr>
            <w:r w:rsidRPr="0008792B">
              <w:rPr>
                <w:rFonts w:cs="Arial"/>
                <w:sz w:val="16"/>
                <w:szCs w:val="16"/>
              </w:rPr>
              <w:fldChar w:fldCharType="begin">
                <w:ffData>
                  <w:name w:val=""/>
                  <w:enabled/>
                  <w:calcOnExit w:val="0"/>
                  <w:textInput>
                    <w:default w:val="XXXX"/>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XXXX</w:t>
            </w:r>
            <w:r w:rsidRPr="0008792B">
              <w:rPr>
                <w:rFonts w:cs="Arial"/>
                <w:sz w:val="16"/>
                <w:szCs w:val="16"/>
              </w:rPr>
              <w:fldChar w:fldCharType="end"/>
            </w:r>
            <w:r w:rsidRPr="0008792B">
              <w:rPr>
                <w:rFonts w:cs="Arial"/>
                <w:sz w:val="16"/>
                <w:szCs w:val="16"/>
              </w:rPr>
              <w:t xml:space="preserve"> </w:t>
            </w:r>
            <w:r w:rsidRPr="0008792B">
              <w:rPr>
                <w:rFonts w:cs="Arial"/>
                <w:i/>
                <w:vanish/>
                <w:color w:val="FF0000"/>
                <w:sz w:val="12"/>
                <w:szCs w:val="12"/>
              </w:rPr>
              <w:t>keine 2. Achse = leer lassen (inkl. BP)</w:t>
            </w:r>
          </w:p>
        </w:tc>
      </w:tr>
      <w:tr w:rsidR="001B3CFF" w:rsidRPr="009135B5" w:rsidTr="00013576">
        <w:trPr>
          <w:trHeight w:val="284"/>
        </w:trPr>
        <w:tc>
          <w:tcPr>
            <w:tcW w:w="5104" w:type="dxa"/>
            <w:vMerge/>
            <w:tcBorders>
              <w:left w:val="nil"/>
              <w:right w:val="nil"/>
            </w:tcBorders>
            <w:vAlign w:val="center"/>
          </w:tcPr>
          <w:p w:rsidR="001B3CFF" w:rsidRPr="009135B5" w:rsidRDefault="001B3CFF" w:rsidP="001B3CFF">
            <w:pPr>
              <w:widowControl/>
              <w:rPr>
                <w:rFonts w:cs="Arial"/>
                <w:sz w:val="14"/>
                <w:szCs w:val="14"/>
              </w:rPr>
            </w:pP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sz w:val="16"/>
                <w:szCs w:val="16"/>
              </w:rPr>
            </w:pPr>
            <w:r w:rsidRPr="0008792B">
              <w:rPr>
                <w:rFonts w:cs="Arial"/>
                <w:sz w:val="16"/>
                <w:szCs w:val="16"/>
              </w:rPr>
              <w:t>Bezugspunkt (BP)</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6"/>
                <w:szCs w:val="16"/>
              </w:rPr>
            </w:pP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m   bis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 </w:t>
            </w:r>
            <w:r w:rsidRPr="0008792B">
              <w:rPr>
                <w:rFonts w:cs="Arial"/>
                <w:sz w:val="16"/>
                <w:szCs w:val="16"/>
              </w:rPr>
              <w:fldChar w:fldCharType="begin">
                <w:ffData>
                  <w:name w:val=""/>
                  <w:enabled/>
                  <w:calcOnExit w:val="0"/>
                  <w:textInput>
                    <w:maxLength w:val="4"/>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t> </w:t>
            </w:r>
            <w:r w:rsidRPr="0008792B">
              <w:rPr>
                <w:rFonts w:cs="Arial"/>
                <w:sz w:val="16"/>
                <w:szCs w:val="16"/>
              </w:rPr>
              <w:fldChar w:fldCharType="end"/>
            </w:r>
            <w:r w:rsidRPr="0008792B">
              <w:rPr>
                <w:rFonts w:cs="Arial"/>
                <w:sz w:val="16"/>
                <w:szCs w:val="16"/>
              </w:rPr>
              <w:t xml:space="preserve"> m</w:t>
            </w:r>
          </w:p>
        </w:tc>
      </w:tr>
      <w:tr w:rsidR="001B3CFF" w:rsidRPr="009135B5" w:rsidTr="00013576">
        <w:trPr>
          <w:trHeight w:val="284"/>
        </w:trPr>
        <w:tc>
          <w:tcPr>
            <w:tcW w:w="5104" w:type="dxa"/>
            <w:vMerge/>
            <w:tcBorders>
              <w:left w:val="nil"/>
              <w:right w:val="nil"/>
            </w:tcBorders>
            <w:vAlign w:val="center"/>
          </w:tcPr>
          <w:p w:rsidR="001B3CFF" w:rsidRPr="009135B5" w:rsidRDefault="001B3CFF" w:rsidP="001B3CFF">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sz w:val="16"/>
                <w:szCs w:val="16"/>
              </w:rPr>
            </w:pPr>
            <w:r w:rsidRPr="0008792B">
              <w:rPr>
                <w:rFonts w:cs="Arial"/>
                <w:sz w:val="16"/>
                <w:szCs w:val="16"/>
              </w:rPr>
              <w:t>Objekt-Nr. KB</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6"/>
                <w:szCs w:val="16"/>
              </w:rPr>
            </w:pPr>
            <w:r w:rsidRPr="0008792B">
              <w:rPr>
                <w:rFonts w:cs="Arial"/>
                <w:sz w:val="16"/>
                <w:szCs w:val="16"/>
              </w:rPr>
              <w:fldChar w:fldCharType="begin">
                <w:ffData>
                  <w:name w:val=""/>
                  <w:enabled/>
                  <w:calcOnExit w:val="0"/>
                  <w:textInput>
                    <w:default w:val="X/X/X"/>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X/X/X</w:t>
            </w:r>
            <w:r w:rsidRPr="0008792B">
              <w:rPr>
                <w:rFonts w:cs="Arial"/>
                <w:sz w:val="16"/>
                <w:szCs w:val="16"/>
              </w:rPr>
              <w:fldChar w:fldCharType="end"/>
            </w:r>
          </w:p>
        </w:tc>
      </w:tr>
      <w:tr w:rsidR="001B3CFF" w:rsidRPr="009135B5" w:rsidTr="00013576">
        <w:trPr>
          <w:trHeight w:val="284"/>
        </w:trPr>
        <w:tc>
          <w:tcPr>
            <w:tcW w:w="5104" w:type="dxa"/>
            <w:vMerge/>
            <w:tcBorders>
              <w:left w:val="nil"/>
              <w:right w:val="nil"/>
            </w:tcBorders>
            <w:vAlign w:val="center"/>
          </w:tcPr>
          <w:p w:rsidR="001B3CFF" w:rsidRPr="009135B5" w:rsidRDefault="001B3CFF" w:rsidP="001B3CFF">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rPr>
                <w:rFonts w:cs="Arial"/>
                <w:b/>
                <w:sz w:val="14"/>
                <w:szCs w:val="14"/>
              </w:rPr>
            </w:pPr>
            <w:r w:rsidRPr="0008792B">
              <w:rPr>
                <w:rFonts w:cs="Arial"/>
                <w:sz w:val="16"/>
                <w:szCs w:val="16"/>
              </w:rPr>
              <w:t>Projekt-Nr.</w:t>
            </w:r>
          </w:p>
        </w:tc>
        <w:tc>
          <w:tcPr>
            <w:tcW w:w="2977" w:type="dxa"/>
            <w:tcBorders>
              <w:top w:val="single" w:sz="4" w:space="0" w:color="auto"/>
              <w:left w:val="nil"/>
              <w:bottom w:val="single" w:sz="4" w:space="0" w:color="auto"/>
              <w:right w:val="nil"/>
            </w:tcBorders>
            <w:vAlign w:val="center"/>
          </w:tcPr>
          <w:p w:rsidR="001B3CFF" w:rsidRPr="0008792B" w:rsidRDefault="001B3CFF" w:rsidP="001B3CFF">
            <w:pPr>
              <w:widowControl/>
              <w:spacing w:line="260" w:lineRule="auto"/>
              <w:ind w:right="142"/>
              <w:jc w:val="right"/>
              <w:rPr>
                <w:rFonts w:cs="Arial"/>
                <w:sz w:val="16"/>
                <w:szCs w:val="16"/>
              </w:rPr>
            </w:pPr>
            <w:r w:rsidRPr="0008792B">
              <w:rPr>
                <w:rFonts w:cs="Arial"/>
                <w:sz w:val="16"/>
                <w:szCs w:val="16"/>
              </w:rPr>
              <w:fldChar w:fldCharType="begin">
                <w:ffData>
                  <w:name w:val="Text47"/>
                  <w:enabled/>
                  <w:calcOnExit w:val="0"/>
                  <w:textInput>
                    <w:default w:val="X"/>
                    <w:maxLength w:val="1"/>
                  </w:textInput>
                </w:ffData>
              </w:fldChar>
            </w:r>
            <w:bookmarkStart w:id="4" w:name="Text47"/>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X</w:t>
            </w:r>
            <w:r w:rsidRPr="0008792B">
              <w:rPr>
                <w:rFonts w:cs="Arial"/>
                <w:sz w:val="16"/>
                <w:szCs w:val="16"/>
              </w:rPr>
              <w:fldChar w:fldCharType="end"/>
            </w:r>
            <w:bookmarkEnd w:id="4"/>
            <w:r w:rsidRPr="0008792B">
              <w:rPr>
                <w:rFonts w:cs="Arial"/>
                <w:sz w:val="16"/>
                <w:szCs w:val="16"/>
              </w:rPr>
              <w:t>TK.</w:t>
            </w:r>
            <w:r w:rsidRPr="0008792B">
              <w:rPr>
                <w:rFonts w:cs="Arial"/>
                <w:sz w:val="16"/>
                <w:szCs w:val="16"/>
              </w:rPr>
              <w:fldChar w:fldCharType="begin">
                <w:ffData>
                  <w:name w:val=""/>
                  <w:enabled/>
                  <w:calcOnExit w:val="0"/>
                  <w:textInput>
                    <w:default w:val="XXXXX"/>
                    <w:maxLength w:val="5"/>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XXXXX</w:t>
            </w:r>
            <w:r w:rsidRPr="0008792B">
              <w:rPr>
                <w:rFonts w:cs="Arial"/>
                <w:sz w:val="16"/>
                <w:szCs w:val="16"/>
              </w:rPr>
              <w:fldChar w:fldCharType="end"/>
            </w:r>
            <w:r w:rsidRPr="0008792B">
              <w:rPr>
                <w:rFonts w:cs="Arial"/>
                <w:sz w:val="16"/>
                <w:szCs w:val="16"/>
              </w:rPr>
              <w:t>.</w:t>
            </w:r>
            <w:r w:rsidRPr="0008792B">
              <w:rPr>
                <w:rFonts w:cs="Arial"/>
                <w:sz w:val="16"/>
                <w:szCs w:val="16"/>
              </w:rPr>
              <w:fldChar w:fldCharType="begin">
                <w:ffData>
                  <w:name w:val="Text49"/>
                  <w:enabled/>
                  <w:calcOnExit w:val="0"/>
                  <w:textInput>
                    <w:default w:val="Y"/>
                    <w:maxLength w:val="1"/>
                  </w:textInput>
                </w:ffData>
              </w:fldChar>
            </w:r>
            <w:bookmarkStart w:id="5" w:name="Text49"/>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Y</w:t>
            </w:r>
            <w:r w:rsidRPr="0008792B">
              <w:rPr>
                <w:rFonts w:cs="Arial"/>
                <w:sz w:val="16"/>
                <w:szCs w:val="16"/>
              </w:rPr>
              <w:fldChar w:fldCharType="end"/>
            </w:r>
            <w:bookmarkEnd w:id="5"/>
          </w:p>
        </w:tc>
      </w:tr>
      <w:tr w:rsidR="001B3CFF" w:rsidRPr="009135B5" w:rsidTr="00C82F4A">
        <w:trPr>
          <w:trHeight w:val="284"/>
        </w:trPr>
        <w:tc>
          <w:tcPr>
            <w:tcW w:w="5104" w:type="dxa"/>
            <w:vMerge/>
            <w:tcBorders>
              <w:left w:val="nil"/>
              <w:bottom w:val="nil"/>
              <w:right w:val="nil"/>
            </w:tcBorders>
            <w:vAlign w:val="center"/>
          </w:tcPr>
          <w:p w:rsidR="001B3CFF" w:rsidRPr="009135B5" w:rsidRDefault="001B3CFF" w:rsidP="001B3CFF">
            <w:pPr>
              <w:widowControl/>
              <w:rPr>
                <w:rFonts w:cs="Arial"/>
                <w:b/>
                <w:sz w:val="14"/>
                <w:szCs w:val="14"/>
              </w:rPr>
            </w:pPr>
          </w:p>
        </w:tc>
        <w:tc>
          <w:tcPr>
            <w:tcW w:w="4394" w:type="dxa"/>
            <w:gridSpan w:val="2"/>
            <w:tcBorders>
              <w:top w:val="single" w:sz="4" w:space="0" w:color="auto"/>
              <w:left w:val="nil"/>
              <w:bottom w:val="nil"/>
              <w:right w:val="nil"/>
            </w:tcBorders>
            <w:vAlign w:val="center"/>
          </w:tcPr>
          <w:p w:rsidR="001B3CFF" w:rsidRPr="0008792B" w:rsidRDefault="001B3CFF" w:rsidP="001B3CFF">
            <w:pPr>
              <w:widowControl/>
              <w:spacing w:line="260" w:lineRule="auto"/>
              <w:ind w:right="142"/>
              <w:rPr>
                <w:rFonts w:cs="Arial"/>
                <w:sz w:val="16"/>
                <w:szCs w:val="16"/>
              </w:rPr>
            </w:pPr>
            <w:r>
              <w:rPr>
                <w:rFonts w:cs="Arial"/>
                <w:sz w:val="16"/>
                <w:szCs w:val="16"/>
                <w:lang w:eastAsia="de-DE"/>
              </w:rPr>
              <w:t>Solothurn</w:t>
            </w:r>
            <w:r w:rsidRPr="0008792B">
              <w:rPr>
                <w:rFonts w:cs="Arial"/>
                <w:sz w:val="16"/>
                <w:szCs w:val="16"/>
                <w:lang w:eastAsia="de-DE"/>
              </w:rPr>
              <w:t xml:space="preserve">, </w:t>
            </w:r>
            <w:r w:rsidRPr="0008792B">
              <w:rPr>
                <w:rFonts w:cs="Arial"/>
                <w:sz w:val="16"/>
                <w:szCs w:val="16"/>
              </w:rPr>
              <w:fldChar w:fldCharType="begin">
                <w:ffData>
                  <w:name w:val=""/>
                  <w:enabled/>
                  <w:calcOnExit w:val="0"/>
                  <w:textInput>
                    <w:default w:val="T. Monat Jahr"/>
                    <w:maxLength w:val="18"/>
                  </w:textInput>
                </w:ffData>
              </w:fldChar>
            </w:r>
            <w:r w:rsidRPr="0008792B">
              <w:rPr>
                <w:rFonts w:cs="Arial"/>
                <w:sz w:val="16"/>
                <w:szCs w:val="16"/>
              </w:rPr>
              <w:instrText xml:space="preserve"> FORMTEXT </w:instrText>
            </w:r>
            <w:r w:rsidRPr="0008792B">
              <w:rPr>
                <w:rFonts w:cs="Arial"/>
                <w:sz w:val="16"/>
                <w:szCs w:val="16"/>
              </w:rPr>
            </w:r>
            <w:r w:rsidRPr="0008792B">
              <w:rPr>
                <w:rFonts w:cs="Arial"/>
                <w:sz w:val="16"/>
                <w:szCs w:val="16"/>
              </w:rPr>
              <w:fldChar w:fldCharType="separate"/>
            </w:r>
            <w:r w:rsidRPr="0008792B">
              <w:rPr>
                <w:rFonts w:cs="Arial"/>
                <w:noProof/>
                <w:sz w:val="16"/>
                <w:szCs w:val="16"/>
              </w:rPr>
              <w:t>T. Monat Jahr</w:t>
            </w:r>
            <w:r w:rsidRPr="0008792B">
              <w:rPr>
                <w:rFonts w:cs="Arial"/>
                <w:sz w:val="16"/>
                <w:szCs w:val="16"/>
              </w:rPr>
              <w:fldChar w:fldCharType="end"/>
            </w:r>
          </w:p>
        </w:tc>
      </w:tr>
    </w:tbl>
    <w:p w:rsidR="00CC5E55" w:rsidRPr="009135B5" w:rsidRDefault="00CC5E55">
      <w:pPr>
        <w:widowControl/>
        <w:rPr>
          <w:rFonts w:cs="Arial"/>
          <w:szCs w:val="20"/>
        </w:rPr>
        <w:sectPr w:rsidR="00CC5E55" w:rsidRPr="009135B5" w:rsidSect="003A3608">
          <w:headerReference w:type="default" r:id="rId8"/>
          <w:footerReference w:type="default" r:id="rId9"/>
          <w:headerReference w:type="first" r:id="rId10"/>
          <w:footerReference w:type="first" r:id="rId11"/>
          <w:pgSz w:w="11906" w:h="16838" w:code="9"/>
          <w:pgMar w:top="2127" w:right="1191" w:bottom="851" w:left="1247" w:header="737" w:footer="567" w:gutter="0"/>
          <w:cols w:space="708"/>
          <w:titlePg/>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5881"/>
        <w:gridCol w:w="1985"/>
      </w:tblGrid>
      <w:tr w:rsidR="00A24264" w:rsidRPr="009135B5" w:rsidTr="009E622B">
        <w:tc>
          <w:tcPr>
            <w:tcW w:w="9493" w:type="dxa"/>
            <w:gridSpan w:val="3"/>
          </w:tcPr>
          <w:p w:rsidR="00A24264" w:rsidRPr="009135B5" w:rsidRDefault="00A24264" w:rsidP="000A6755">
            <w:pPr>
              <w:spacing w:before="60" w:after="60"/>
              <w:ind w:right="22"/>
              <w:rPr>
                <w:rFonts w:cs="Arial"/>
              </w:rPr>
            </w:pPr>
            <w:r w:rsidRPr="009135B5">
              <w:rPr>
                <w:rFonts w:cs="Arial"/>
              </w:rPr>
              <w:lastRenderedPageBreak/>
              <w:t>Auftragnehmer:</w:t>
            </w:r>
          </w:p>
          <w:p w:rsidR="00A24264" w:rsidRPr="009135B5" w:rsidRDefault="00A24264" w:rsidP="000A6755">
            <w:pPr>
              <w:spacing w:before="60" w:after="60"/>
              <w:ind w:right="22"/>
              <w:rPr>
                <w:rFonts w:cs="Arial"/>
              </w:rPr>
            </w:pPr>
            <w:r w:rsidRPr="009135B5">
              <w:rPr>
                <w:rFonts w:cs="Arial"/>
                <w:b/>
              </w:rPr>
              <w:t>Ingenieurbüro</w:t>
            </w:r>
          </w:p>
          <w:p w:rsidR="00A24264" w:rsidRPr="009135B5" w:rsidRDefault="00A24264" w:rsidP="000A6755">
            <w:pPr>
              <w:tabs>
                <w:tab w:val="left" w:pos="3402"/>
                <w:tab w:val="left" w:pos="6804"/>
              </w:tabs>
              <w:ind w:left="3402" w:hanging="3402"/>
              <w:rPr>
                <w:rFonts w:cs="Arial"/>
                <w:sz w:val="18"/>
              </w:rPr>
            </w:pPr>
            <w:r w:rsidRPr="009135B5">
              <w:rPr>
                <w:rFonts w:cs="Arial"/>
                <w:sz w:val="18"/>
              </w:rPr>
              <w:t>Adresse</w:t>
            </w:r>
          </w:p>
          <w:p w:rsidR="00A24264" w:rsidRPr="009135B5" w:rsidRDefault="00A24264" w:rsidP="000A6755">
            <w:pPr>
              <w:spacing w:before="60" w:after="60"/>
              <w:ind w:right="22"/>
              <w:rPr>
                <w:rFonts w:cs="Arial"/>
              </w:rPr>
            </w:pPr>
          </w:p>
        </w:tc>
      </w:tr>
      <w:tr w:rsidR="00A24264" w:rsidRPr="009135B5" w:rsidTr="009E622B">
        <w:tc>
          <w:tcPr>
            <w:tcW w:w="1627" w:type="dxa"/>
          </w:tcPr>
          <w:p w:rsidR="00A24264" w:rsidRPr="009135B5" w:rsidRDefault="00A24264" w:rsidP="000A6755">
            <w:pPr>
              <w:spacing w:before="60" w:after="60"/>
              <w:ind w:right="22"/>
              <w:jc w:val="center"/>
              <w:rPr>
                <w:rFonts w:cs="Arial"/>
              </w:rPr>
            </w:pPr>
            <w:r w:rsidRPr="009135B5">
              <w:rPr>
                <w:rFonts w:cs="Arial"/>
              </w:rPr>
              <w:t xml:space="preserve">interne </w:t>
            </w:r>
            <w:proofErr w:type="spellStart"/>
            <w:r w:rsidRPr="009135B5">
              <w:rPr>
                <w:rFonts w:cs="Arial"/>
              </w:rPr>
              <w:t>Dok</w:t>
            </w:r>
            <w:proofErr w:type="spellEnd"/>
            <w:r w:rsidRPr="009135B5">
              <w:rPr>
                <w:rFonts w:cs="Arial"/>
              </w:rPr>
              <w:t>. Nr.</w:t>
            </w:r>
          </w:p>
          <w:p w:rsidR="00A24264" w:rsidRPr="009135B5" w:rsidRDefault="00A24264" w:rsidP="000A6755">
            <w:pPr>
              <w:spacing w:before="60" w:after="60"/>
              <w:ind w:right="22"/>
              <w:jc w:val="center"/>
              <w:rPr>
                <w:rFonts w:cs="Arial"/>
                <w:sz w:val="16"/>
                <w:szCs w:val="16"/>
              </w:rPr>
            </w:pPr>
            <w:r w:rsidRPr="009135B5">
              <w:rPr>
                <w:rFonts w:cs="Arial"/>
                <w:sz w:val="16"/>
                <w:szCs w:val="16"/>
              </w:rPr>
              <w:t>xxx</w:t>
            </w:r>
          </w:p>
        </w:tc>
        <w:tc>
          <w:tcPr>
            <w:tcW w:w="5881" w:type="dxa"/>
          </w:tcPr>
          <w:p w:rsidR="00A24264" w:rsidRPr="009135B5" w:rsidRDefault="00A24264" w:rsidP="000A6755">
            <w:pPr>
              <w:spacing w:before="60" w:after="60"/>
              <w:ind w:right="22"/>
              <w:jc w:val="center"/>
              <w:rPr>
                <w:rFonts w:cs="Arial"/>
              </w:rPr>
            </w:pPr>
            <w:r w:rsidRPr="009135B5">
              <w:rPr>
                <w:rFonts w:cs="Arial"/>
              </w:rPr>
              <w:t>Datenpfad:</w:t>
            </w:r>
          </w:p>
          <w:p w:rsidR="00A24264" w:rsidRPr="009135B5" w:rsidRDefault="00A24264" w:rsidP="000A6755">
            <w:pPr>
              <w:pStyle w:val="Fuzeile"/>
              <w:spacing w:before="120" w:after="60"/>
              <w:ind w:right="22"/>
              <w:jc w:val="center"/>
              <w:rPr>
                <w:rFonts w:cs="Arial"/>
              </w:rPr>
            </w:pPr>
            <w:r w:rsidRPr="009135B5">
              <w:rPr>
                <w:rFonts w:cs="Arial"/>
              </w:rPr>
              <w:fldChar w:fldCharType="begin"/>
            </w:r>
            <w:r w:rsidRPr="009135B5">
              <w:rPr>
                <w:rFonts w:cs="Arial"/>
              </w:rPr>
              <w:instrText xml:space="preserve"> FILENAME   \* MERGEFORMAT </w:instrText>
            </w:r>
            <w:r w:rsidRPr="009135B5">
              <w:rPr>
                <w:rFonts w:cs="Arial"/>
              </w:rPr>
              <w:fldChar w:fldCharType="separate"/>
            </w:r>
            <w:r w:rsidRPr="009135B5">
              <w:rPr>
                <w:rFonts w:cs="Arial"/>
                <w:noProof/>
              </w:rPr>
              <w:t>Dokument1</w:t>
            </w:r>
            <w:r w:rsidRPr="009135B5">
              <w:rPr>
                <w:rFonts w:cs="Arial"/>
                <w:noProof/>
              </w:rPr>
              <w:fldChar w:fldCharType="end"/>
            </w:r>
          </w:p>
        </w:tc>
        <w:tc>
          <w:tcPr>
            <w:tcW w:w="1985" w:type="dxa"/>
          </w:tcPr>
          <w:p w:rsidR="00A24264" w:rsidRPr="009135B5" w:rsidRDefault="00A24264" w:rsidP="000A6755">
            <w:pPr>
              <w:spacing w:before="60" w:after="60"/>
              <w:ind w:right="22"/>
              <w:jc w:val="center"/>
              <w:rPr>
                <w:rFonts w:cs="Arial"/>
              </w:rPr>
            </w:pPr>
            <w:r w:rsidRPr="009135B5">
              <w:rPr>
                <w:rFonts w:cs="Arial"/>
              </w:rPr>
              <w:t>Gesamtseitenzahl:</w:t>
            </w:r>
          </w:p>
          <w:p w:rsidR="00A24264" w:rsidRPr="009135B5" w:rsidRDefault="00A24264" w:rsidP="000A6755">
            <w:pPr>
              <w:spacing w:before="60" w:after="60"/>
              <w:ind w:right="22"/>
              <w:jc w:val="center"/>
              <w:rPr>
                <w:rFonts w:cs="Arial"/>
              </w:rPr>
            </w:pPr>
            <w:r w:rsidRPr="009135B5">
              <w:rPr>
                <w:rStyle w:val="Seitenzahl"/>
                <w:rFonts w:cs="Arial"/>
              </w:rPr>
              <w:fldChar w:fldCharType="begin"/>
            </w:r>
            <w:r w:rsidRPr="009135B5">
              <w:rPr>
                <w:rStyle w:val="Seitenzahl"/>
                <w:rFonts w:cs="Arial"/>
              </w:rPr>
              <w:instrText xml:space="preserve"> NUMPAGES </w:instrText>
            </w:r>
            <w:r w:rsidRPr="009135B5">
              <w:rPr>
                <w:rStyle w:val="Seitenzahl"/>
                <w:rFonts w:cs="Arial"/>
              </w:rPr>
              <w:fldChar w:fldCharType="separate"/>
            </w:r>
            <w:r w:rsidR="00DC5066" w:rsidRPr="009135B5">
              <w:rPr>
                <w:rStyle w:val="Seitenzahl"/>
                <w:rFonts w:cs="Arial"/>
                <w:noProof/>
              </w:rPr>
              <w:t>48</w:t>
            </w:r>
            <w:r w:rsidRPr="009135B5">
              <w:rPr>
                <w:rStyle w:val="Seitenzahl"/>
                <w:rFonts w:cs="Arial"/>
              </w:rPr>
              <w:fldChar w:fldCharType="end"/>
            </w:r>
          </w:p>
        </w:tc>
      </w:tr>
      <w:tr w:rsidR="00A24264" w:rsidRPr="009135B5" w:rsidTr="009E622B">
        <w:tc>
          <w:tcPr>
            <w:tcW w:w="9493" w:type="dxa"/>
            <w:gridSpan w:val="3"/>
          </w:tcPr>
          <w:p w:rsidR="00A24264" w:rsidRPr="009135B5" w:rsidRDefault="00A24264" w:rsidP="000A6755">
            <w:pPr>
              <w:spacing w:before="60" w:after="60"/>
              <w:ind w:right="22"/>
              <w:rPr>
                <w:rFonts w:cs="Arial"/>
              </w:rPr>
            </w:pPr>
            <w:r w:rsidRPr="009135B5">
              <w:rPr>
                <w:rFonts w:cs="Arial"/>
              </w:rPr>
              <w:t>Verteiler:</w:t>
            </w:r>
          </w:p>
          <w:p w:rsidR="00A24264" w:rsidRPr="009135B5" w:rsidRDefault="00A24264" w:rsidP="000A6755">
            <w:pPr>
              <w:tabs>
                <w:tab w:val="left" w:pos="1985"/>
              </w:tabs>
              <w:spacing w:before="60" w:after="60"/>
              <w:ind w:right="22"/>
              <w:rPr>
                <w:rFonts w:cs="Arial"/>
              </w:rPr>
            </w:pPr>
            <w:r w:rsidRPr="009135B5">
              <w:rPr>
                <w:rFonts w:cs="Arial"/>
              </w:rPr>
              <w:t>PL:</w:t>
            </w:r>
            <w:r w:rsidRPr="009135B5">
              <w:rPr>
                <w:rFonts w:cs="Arial"/>
              </w:rPr>
              <w:tab/>
              <w:t>xx</w:t>
            </w:r>
          </w:p>
          <w:p w:rsidR="00A24264" w:rsidRPr="009135B5" w:rsidRDefault="00A24264" w:rsidP="000A6755">
            <w:pPr>
              <w:tabs>
                <w:tab w:val="left" w:pos="1985"/>
              </w:tabs>
              <w:spacing w:before="60" w:after="60"/>
              <w:ind w:right="22"/>
              <w:rPr>
                <w:rFonts w:cs="Arial"/>
              </w:rPr>
            </w:pPr>
            <w:r w:rsidRPr="009135B5">
              <w:rPr>
                <w:rFonts w:cs="Arial"/>
              </w:rPr>
              <w:t>PV, OBL, BL:</w:t>
            </w:r>
            <w:r w:rsidRPr="009135B5">
              <w:rPr>
                <w:rFonts w:cs="Arial"/>
              </w:rPr>
              <w:tab/>
              <w:t>xx</w:t>
            </w:r>
          </w:p>
          <w:p w:rsidR="00A24264" w:rsidRPr="009135B5" w:rsidRDefault="00A24264" w:rsidP="000A6755">
            <w:pPr>
              <w:tabs>
                <w:tab w:val="left" w:pos="1985"/>
              </w:tabs>
              <w:spacing w:before="60" w:after="60"/>
              <w:ind w:right="22"/>
              <w:rPr>
                <w:rFonts w:cs="Arial"/>
              </w:rPr>
            </w:pPr>
            <w:r w:rsidRPr="009135B5">
              <w:rPr>
                <w:rFonts w:cs="Arial"/>
              </w:rPr>
              <w:t>UNT:</w:t>
            </w:r>
            <w:r w:rsidRPr="009135B5">
              <w:rPr>
                <w:rFonts w:cs="Arial"/>
              </w:rPr>
              <w:tab/>
              <w:t>xx</w:t>
            </w:r>
          </w:p>
          <w:p w:rsidR="00A24264" w:rsidRPr="009135B5" w:rsidRDefault="00A24264" w:rsidP="000A6755">
            <w:pPr>
              <w:tabs>
                <w:tab w:val="left" w:pos="993"/>
              </w:tabs>
              <w:spacing w:before="60" w:after="60"/>
              <w:ind w:right="22"/>
              <w:rPr>
                <w:rFonts w:cs="Arial"/>
              </w:rPr>
            </w:pPr>
          </w:p>
        </w:tc>
      </w:tr>
    </w:tbl>
    <w:p w:rsidR="00A24264" w:rsidRPr="009135B5" w:rsidRDefault="00A24264" w:rsidP="00A24264">
      <w:pPr>
        <w:ind w:right="22"/>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874"/>
        <w:gridCol w:w="874"/>
        <w:gridCol w:w="2833"/>
        <w:gridCol w:w="1346"/>
        <w:gridCol w:w="1346"/>
        <w:gridCol w:w="1346"/>
      </w:tblGrid>
      <w:tr w:rsidR="00A24264" w:rsidRPr="009135B5" w:rsidTr="009E622B">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Rev</w:t>
            </w:r>
            <w:proofErr w:type="spellEnd"/>
            <w:r w:rsidRPr="009135B5">
              <w:rPr>
                <w:rFonts w:cs="Arial"/>
                <w:szCs w:val="18"/>
              </w:rPr>
              <w:t>.</w:t>
            </w:r>
          </w:p>
        </w:tc>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Datum</w:t>
            </w:r>
          </w:p>
        </w:tc>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Koord</w:t>
            </w:r>
            <w:proofErr w:type="spellEnd"/>
            <w:r w:rsidRPr="009135B5">
              <w:rPr>
                <w:rFonts w:cs="Arial"/>
                <w:szCs w:val="18"/>
              </w:rPr>
              <w:t>.</w:t>
            </w:r>
          </w:p>
        </w:tc>
        <w:tc>
          <w:tcPr>
            <w:tcW w:w="2833" w:type="dxa"/>
            <w:tcBorders>
              <w:bottom w:val="single" w:sz="4" w:space="0" w:color="auto"/>
            </w:tcBorders>
            <w:shd w:val="clear" w:color="auto" w:fill="FFFFFF"/>
          </w:tcPr>
          <w:p w:rsidR="00A24264" w:rsidRPr="009135B5" w:rsidRDefault="00A24264" w:rsidP="000A6755">
            <w:pPr>
              <w:pStyle w:val="Kopfzeile"/>
              <w:spacing w:before="20" w:after="20"/>
              <w:ind w:right="22"/>
              <w:rPr>
                <w:rFonts w:cs="Arial"/>
                <w:szCs w:val="18"/>
              </w:rPr>
            </w:pPr>
            <w:r w:rsidRPr="009135B5">
              <w:rPr>
                <w:rFonts w:cs="Arial"/>
                <w:szCs w:val="18"/>
              </w:rPr>
              <w:t>Beschreibung</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Verfasser</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Geprüft</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Freigabe</w:t>
            </w:r>
          </w:p>
        </w:tc>
      </w:tr>
      <w:tr w:rsidR="00A24264" w:rsidRPr="009135B5" w:rsidTr="009E622B">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w:t>
            </w:r>
          </w:p>
        </w:tc>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xx.xx.xx</w:t>
            </w:r>
            <w:proofErr w:type="spellEnd"/>
          </w:p>
        </w:tc>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bottom w:val="dotted" w:sz="4" w:space="0" w:color="auto"/>
            </w:tcBorders>
          </w:tcPr>
          <w:p w:rsidR="00A24264" w:rsidRPr="009135B5" w:rsidRDefault="00A24264" w:rsidP="000A6755">
            <w:pPr>
              <w:pStyle w:val="Kopfzeile"/>
              <w:spacing w:before="20" w:after="20"/>
              <w:ind w:right="22"/>
              <w:rPr>
                <w:rFonts w:cs="Arial"/>
                <w:szCs w:val="18"/>
              </w:rPr>
            </w:pPr>
            <w:r w:rsidRPr="009135B5">
              <w:rPr>
                <w:rFonts w:cs="Arial"/>
                <w:szCs w:val="18"/>
              </w:rPr>
              <w:t>1. Fassung</w:t>
            </w: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a</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b</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c</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d</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e</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f</w:t>
            </w:r>
          </w:p>
        </w:tc>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r>
    </w:tbl>
    <w:p w:rsidR="00A24264" w:rsidRPr="009135B5" w:rsidRDefault="00A24264" w:rsidP="00A24264">
      <w:pPr>
        <w:ind w:right="22"/>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A24264" w:rsidRPr="009135B5" w:rsidTr="009E622B">
        <w:trPr>
          <w:cantSplit/>
        </w:trPr>
        <w:tc>
          <w:tcPr>
            <w:tcW w:w="9493" w:type="dxa"/>
            <w:gridSpan w:val="3"/>
            <w:shd w:val="clear" w:color="auto" w:fill="FFFFFF"/>
          </w:tcPr>
          <w:p w:rsidR="00A24264" w:rsidRPr="009135B5" w:rsidRDefault="00A24264" w:rsidP="000A6755">
            <w:pPr>
              <w:pStyle w:val="Kopfzeile"/>
              <w:spacing w:before="60" w:after="60"/>
              <w:ind w:right="22"/>
              <w:jc w:val="center"/>
              <w:rPr>
                <w:rFonts w:cs="Arial"/>
              </w:rPr>
            </w:pPr>
            <w:r w:rsidRPr="009135B5">
              <w:rPr>
                <w:rFonts w:cs="Arial"/>
              </w:rPr>
              <w:t>Amt für Verkehr und Tiefbau</w:t>
            </w:r>
          </w:p>
        </w:tc>
      </w:tr>
      <w:tr w:rsidR="00A24264" w:rsidRPr="009135B5" w:rsidTr="009E622B">
        <w:tc>
          <w:tcPr>
            <w:tcW w:w="3164" w:type="dxa"/>
          </w:tcPr>
          <w:p w:rsidR="00A24264" w:rsidRPr="009135B5" w:rsidRDefault="00A24264" w:rsidP="000A6755">
            <w:pPr>
              <w:pStyle w:val="Kopfzeile"/>
              <w:spacing w:before="60" w:after="60"/>
              <w:ind w:right="22"/>
              <w:jc w:val="center"/>
              <w:rPr>
                <w:rFonts w:cs="Arial"/>
              </w:rPr>
            </w:pPr>
            <w:r w:rsidRPr="009135B5">
              <w:rPr>
                <w:rFonts w:cs="Arial"/>
              </w:rPr>
              <w:t>Eingang:</w:t>
            </w:r>
          </w:p>
          <w:p w:rsidR="00A24264" w:rsidRPr="009135B5" w:rsidRDefault="00A24264" w:rsidP="000A6755">
            <w:pPr>
              <w:pStyle w:val="Kopfzeile"/>
              <w:spacing w:before="60" w:after="60"/>
              <w:ind w:right="22"/>
              <w:jc w:val="center"/>
              <w:rPr>
                <w:rFonts w:cs="Arial"/>
              </w:rPr>
            </w:pPr>
          </w:p>
          <w:p w:rsidR="00A24264" w:rsidRPr="009135B5" w:rsidRDefault="00A24264" w:rsidP="000A6755">
            <w:pPr>
              <w:pStyle w:val="Kopfzeile"/>
              <w:spacing w:before="60" w:after="60"/>
              <w:ind w:right="22"/>
              <w:jc w:val="center"/>
              <w:rPr>
                <w:rFonts w:cs="Arial"/>
              </w:rPr>
            </w:pPr>
          </w:p>
        </w:tc>
        <w:tc>
          <w:tcPr>
            <w:tcW w:w="3164" w:type="dxa"/>
          </w:tcPr>
          <w:p w:rsidR="00A24264" w:rsidRPr="009135B5" w:rsidRDefault="00A24264" w:rsidP="000A6755">
            <w:pPr>
              <w:pStyle w:val="Kopfzeile"/>
              <w:spacing w:before="60" w:after="60"/>
              <w:ind w:right="22"/>
              <w:jc w:val="center"/>
              <w:rPr>
                <w:rFonts w:cs="Arial"/>
              </w:rPr>
            </w:pPr>
            <w:proofErr w:type="spellStart"/>
            <w:r w:rsidRPr="009135B5">
              <w:rPr>
                <w:rFonts w:cs="Arial"/>
              </w:rPr>
              <w:t>Dok</w:t>
            </w:r>
            <w:proofErr w:type="spellEnd"/>
            <w:r w:rsidRPr="009135B5">
              <w:rPr>
                <w:rFonts w:cs="Arial"/>
              </w:rPr>
              <w:t>. Nr.:</w:t>
            </w:r>
          </w:p>
          <w:p w:rsidR="00A24264" w:rsidRPr="009135B5" w:rsidRDefault="00A24264" w:rsidP="000A6755">
            <w:pPr>
              <w:pStyle w:val="Kopfzeile"/>
              <w:spacing w:before="60" w:after="60"/>
              <w:ind w:right="22"/>
              <w:jc w:val="center"/>
              <w:rPr>
                <w:rFonts w:cs="Arial"/>
                <w:b/>
              </w:rPr>
            </w:pPr>
          </w:p>
        </w:tc>
        <w:tc>
          <w:tcPr>
            <w:tcW w:w="3165" w:type="dxa"/>
          </w:tcPr>
          <w:p w:rsidR="00A24264" w:rsidRPr="009135B5" w:rsidRDefault="00A24264" w:rsidP="000A6755">
            <w:pPr>
              <w:pStyle w:val="Kopfzeile"/>
              <w:spacing w:before="60" w:after="60"/>
              <w:ind w:right="22"/>
              <w:jc w:val="center"/>
              <w:rPr>
                <w:rFonts w:cs="Arial"/>
              </w:rPr>
            </w:pPr>
            <w:r w:rsidRPr="009135B5">
              <w:rPr>
                <w:rFonts w:cs="Arial"/>
              </w:rPr>
              <w:t>Ablage:</w:t>
            </w:r>
          </w:p>
          <w:p w:rsidR="00A24264" w:rsidRPr="009135B5" w:rsidRDefault="00A24264" w:rsidP="000A6755">
            <w:pPr>
              <w:pStyle w:val="Kopfzeile"/>
              <w:spacing w:before="60" w:after="60"/>
              <w:ind w:right="22"/>
              <w:jc w:val="center"/>
              <w:rPr>
                <w:rFonts w:cs="Arial"/>
              </w:rPr>
            </w:pPr>
          </w:p>
        </w:tc>
      </w:tr>
    </w:tbl>
    <w:p w:rsidR="00A24264" w:rsidRPr="009135B5" w:rsidRDefault="00A24264" w:rsidP="00A24264">
      <w:pPr>
        <w:ind w:right="22"/>
        <w:rPr>
          <w:rFonts w:cs="Arial"/>
        </w:rPr>
      </w:pPr>
    </w:p>
    <w:p w:rsidR="00CC5E55" w:rsidRPr="009135B5" w:rsidRDefault="00CC5E55">
      <w:pPr>
        <w:widowControl/>
        <w:rPr>
          <w:rFonts w:cs="Arial"/>
          <w:szCs w:val="20"/>
        </w:rPr>
        <w:sectPr w:rsidR="00CC5E55" w:rsidRPr="009135B5" w:rsidSect="003A3608">
          <w:headerReference w:type="first" r:id="rId12"/>
          <w:footerReference w:type="first" r:id="rId13"/>
          <w:pgSz w:w="11906" w:h="16838" w:code="9"/>
          <w:pgMar w:top="2127" w:right="1191" w:bottom="851" w:left="1247" w:header="737" w:footer="567" w:gutter="0"/>
          <w:cols w:space="708"/>
          <w:titlePg/>
          <w:docGrid w:linePitch="360"/>
        </w:sectPr>
      </w:pPr>
    </w:p>
    <w:p w:rsidR="00CE1C75" w:rsidRPr="009135B5" w:rsidRDefault="00CE1C75" w:rsidP="001961E7">
      <w:pPr>
        <w:spacing w:before="400" w:after="80"/>
        <w:rPr>
          <w:rFonts w:cs="Arial"/>
          <w:b/>
        </w:rPr>
      </w:pPr>
      <w:r w:rsidRPr="009135B5">
        <w:rPr>
          <w:rFonts w:cs="Arial"/>
          <w:b/>
        </w:rPr>
        <w:lastRenderedPageBreak/>
        <w:t>Inhalt</w:t>
      </w:r>
    </w:p>
    <w:p w:rsidR="001961E7" w:rsidRPr="009135B5" w:rsidRDefault="00CE1C75">
      <w:pPr>
        <w:pStyle w:val="Verzeichnis1"/>
        <w:tabs>
          <w:tab w:val="left" w:pos="400"/>
          <w:tab w:val="right" w:leader="dot" w:pos="9458"/>
        </w:tabs>
        <w:rPr>
          <w:rFonts w:eastAsiaTheme="minorEastAsia" w:cs="Arial"/>
          <w:noProof/>
          <w:sz w:val="22"/>
          <w:szCs w:val="22"/>
        </w:rPr>
      </w:pPr>
      <w:r w:rsidRPr="009135B5">
        <w:rPr>
          <w:rFonts w:cs="Arial"/>
        </w:rPr>
        <w:fldChar w:fldCharType="begin"/>
      </w:r>
      <w:r w:rsidRPr="009135B5">
        <w:rPr>
          <w:rFonts w:cs="Arial"/>
        </w:rPr>
        <w:instrText xml:space="preserve"> TOC \o "1-4" \u </w:instrText>
      </w:r>
      <w:r w:rsidRPr="009135B5">
        <w:rPr>
          <w:rFonts w:cs="Arial"/>
        </w:rPr>
        <w:fldChar w:fldCharType="separate"/>
      </w:r>
      <w:r w:rsidR="001961E7" w:rsidRPr="009135B5">
        <w:rPr>
          <w:rFonts w:cs="Arial"/>
          <w:noProof/>
        </w:rPr>
        <w:t>1.</w:t>
      </w:r>
      <w:r w:rsidR="001961E7" w:rsidRPr="009135B5">
        <w:rPr>
          <w:rFonts w:eastAsiaTheme="minorEastAsia" w:cs="Arial"/>
          <w:noProof/>
          <w:sz w:val="22"/>
          <w:szCs w:val="22"/>
        </w:rPr>
        <w:tab/>
      </w:r>
      <w:r w:rsidR="001961E7" w:rsidRPr="009135B5">
        <w:rPr>
          <w:rFonts w:cs="Arial"/>
          <w:noProof/>
        </w:rPr>
        <w:t>Prüfplan</w:t>
      </w:r>
      <w:r w:rsidR="001961E7" w:rsidRPr="009135B5">
        <w:rPr>
          <w:rFonts w:cs="Arial"/>
          <w:noProof/>
        </w:rPr>
        <w:tab/>
      </w:r>
      <w:r w:rsidR="001961E7" w:rsidRPr="009135B5">
        <w:rPr>
          <w:rFonts w:cs="Arial"/>
          <w:noProof/>
        </w:rPr>
        <w:fldChar w:fldCharType="begin"/>
      </w:r>
      <w:r w:rsidR="001961E7" w:rsidRPr="009135B5">
        <w:rPr>
          <w:rFonts w:cs="Arial"/>
          <w:noProof/>
        </w:rPr>
        <w:instrText xml:space="preserve"> PAGEREF _Toc2255327 \h </w:instrText>
      </w:r>
      <w:r w:rsidR="001961E7" w:rsidRPr="009135B5">
        <w:rPr>
          <w:rFonts w:cs="Arial"/>
          <w:noProof/>
        </w:rPr>
      </w:r>
      <w:r w:rsidR="001961E7" w:rsidRPr="009135B5">
        <w:rPr>
          <w:rFonts w:cs="Arial"/>
          <w:noProof/>
        </w:rPr>
        <w:fldChar w:fldCharType="separate"/>
      </w:r>
      <w:r w:rsidR="003A41FE">
        <w:rPr>
          <w:rFonts w:cs="Arial"/>
          <w:noProof/>
        </w:rPr>
        <w:t>4</w:t>
      </w:r>
      <w:r w:rsidR="001961E7"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w:t>
      </w:r>
      <w:r w:rsidRPr="009135B5">
        <w:rPr>
          <w:rFonts w:eastAsiaTheme="minorEastAsia" w:cs="Arial"/>
          <w:noProof/>
          <w:sz w:val="22"/>
          <w:szCs w:val="22"/>
        </w:rPr>
        <w:tab/>
      </w:r>
      <w:r w:rsidRPr="009135B5">
        <w:rPr>
          <w:rFonts w:cs="Arial"/>
          <w:noProof/>
        </w:rPr>
        <w:t>Vorbereitungsarbeiten</w:t>
      </w:r>
      <w:r w:rsidRPr="009135B5">
        <w:rPr>
          <w:rFonts w:cs="Arial"/>
          <w:noProof/>
        </w:rPr>
        <w:tab/>
      </w:r>
      <w:r w:rsidRPr="009135B5">
        <w:rPr>
          <w:rFonts w:cs="Arial"/>
          <w:noProof/>
        </w:rPr>
        <w:fldChar w:fldCharType="begin"/>
      </w:r>
      <w:r w:rsidRPr="009135B5">
        <w:rPr>
          <w:rFonts w:cs="Arial"/>
          <w:noProof/>
        </w:rPr>
        <w:instrText xml:space="preserve"> PAGEREF _Toc2255328 \h </w:instrText>
      </w:r>
      <w:r w:rsidRPr="009135B5">
        <w:rPr>
          <w:rFonts w:cs="Arial"/>
          <w:noProof/>
        </w:rPr>
      </w:r>
      <w:r w:rsidRPr="009135B5">
        <w:rPr>
          <w:rFonts w:cs="Arial"/>
          <w:noProof/>
        </w:rPr>
        <w:fldChar w:fldCharType="separate"/>
      </w:r>
      <w:r w:rsidR="003A41FE">
        <w:rPr>
          <w:rFonts w:cs="Arial"/>
          <w:noProof/>
        </w:rPr>
        <w:t>4</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1.2.</w:t>
      </w:r>
      <w:r w:rsidRPr="009135B5">
        <w:rPr>
          <w:rFonts w:eastAsiaTheme="minorEastAsia" w:cs="Arial"/>
          <w:noProof/>
          <w:sz w:val="22"/>
          <w:szCs w:val="22"/>
        </w:rPr>
        <w:tab/>
      </w:r>
      <w:r w:rsidRPr="009135B5">
        <w:rPr>
          <w:rFonts w:cs="Arial"/>
          <w:noProof/>
        </w:rPr>
        <w:t>Erdarbeiten</w:t>
      </w:r>
      <w:r w:rsidRPr="009135B5">
        <w:rPr>
          <w:rFonts w:cs="Arial"/>
          <w:noProof/>
        </w:rPr>
        <w:tab/>
      </w:r>
      <w:r w:rsidRPr="009135B5">
        <w:rPr>
          <w:rFonts w:cs="Arial"/>
          <w:noProof/>
        </w:rPr>
        <w:fldChar w:fldCharType="begin"/>
      </w:r>
      <w:r w:rsidRPr="009135B5">
        <w:rPr>
          <w:rFonts w:cs="Arial"/>
          <w:noProof/>
        </w:rPr>
        <w:instrText xml:space="preserve"> PAGEREF _Toc2255329 \h </w:instrText>
      </w:r>
      <w:r w:rsidRPr="009135B5">
        <w:rPr>
          <w:rFonts w:cs="Arial"/>
          <w:noProof/>
        </w:rPr>
      </w:r>
      <w:r w:rsidRPr="009135B5">
        <w:rPr>
          <w:rFonts w:cs="Arial"/>
          <w:noProof/>
        </w:rPr>
        <w:fldChar w:fldCharType="separate"/>
      </w:r>
      <w:r w:rsidR="003A41FE">
        <w:rPr>
          <w:rFonts w:cs="Arial"/>
          <w:noProof/>
        </w:rPr>
        <w:t>6</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1.3.</w:t>
      </w:r>
      <w:r w:rsidRPr="009135B5">
        <w:rPr>
          <w:rFonts w:eastAsiaTheme="minorEastAsia" w:cs="Arial"/>
          <w:noProof/>
          <w:sz w:val="22"/>
          <w:szCs w:val="22"/>
        </w:rPr>
        <w:tab/>
      </w:r>
      <w:r w:rsidRPr="009135B5">
        <w:rPr>
          <w:rFonts w:cs="Arial"/>
          <w:noProof/>
        </w:rPr>
        <w:t>Wasserhaltung</w:t>
      </w:r>
      <w:r w:rsidRPr="009135B5">
        <w:rPr>
          <w:rFonts w:cs="Arial"/>
          <w:noProof/>
        </w:rPr>
        <w:tab/>
      </w:r>
      <w:r w:rsidRPr="009135B5">
        <w:rPr>
          <w:rFonts w:cs="Arial"/>
          <w:noProof/>
        </w:rPr>
        <w:fldChar w:fldCharType="begin"/>
      </w:r>
      <w:r w:rsidRPr="009135B5">
        <w:rPr>
          <w:rFonts w:cs="Arial"/>
          <w:noProof/>
        </w:rPr>
        <w:instrText xml:space="preserve"> PAGEREF _Toc2255330 \h </w:instrText>
      </w:r>
      <w:r w:rsidRPr="009135B5">
        <w:rPr>
          <w:rFonts w:cs="Arial"/>
          <w:noProof/>
        </w:rPr>
      </w:r>
      <w:r w:rsidRPr="009135B5">
        <w:rPr>
          <w:rFonts w:cs="Arial"/>
          <w:noProof/>
        </w:rPr>
        <w:fldChar w:fldCharType="separate"/>
      </w:r>
      <w:r w:rsidR="003A41FE">
        <w:rPr>
          <w:rFonts w:cs="Arial"/>
          <w:noProof/>
        </w:rPr>
        <w:t>11</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1.4.</w:t>
      </w:r>
      <w:r w:rsidRPr="009135B5">
        <w:rPr>
          <w:rFonts w:eastAsiaTheme="minorEastAsia" w:cs="Arial"/>
          <w:noProof/>
          <w:sz w:val="22"/>
          <w:szCs w:val="22"/>
        </w:rPr>
        <w:tab/>
      </w:r>
      <w:r w:rsidRPr="009135B5">
        <w:rPr>
          <w:rFonts w:cs="Arial"/>
          <w:noProof/>
        </w:rPr>
        <w:t>Baugrubenabschlüsse und Aussteifungen</w:t>
      </w:r>
      <w:r w:rsidRPr="009135B5">
        <w:rPr>
          <w:rFonts w:cs="Arial"/>
          <w:noProof/>
        </w:rPr>
        <w:tab/>
      </w:r>
      <w:r w:rsidRPr="009135B5">
        <w:rPr>
          <w:rFonts w:cs="Arial"/>
          <w:noProof/>
        </w:rPr>
        <w:fldChar w:fldCharType="begin"/>
      </w:r>
      <w:r w:rsidRPr="009135B5">
        <w:rPr>
          <w:rFonts w:cs="Arial"/>
          <w:noProof/>
        </w:rPr>
        <w:instrText xml:space="preserve"> PAGEREF _Toc2255331 \h </w:instrText>
      </w:r>
      <w:r w:rsidRPr="009135B5">
        <w:rPr>
          <w:rFonts w:cs="Arial"/>
          <w:noProof/>
        </w:rPr>
      </w:r>
      <w:r w:rsidRPr="009135B5">
        <w:rPr>
          <w:rFonts w:cs="Arial"/>
          <w:noProof/>
        </w:rPr>
        <w:fldChar w:fldCharType="separate"/>
      </w:r>
      <w:r w:rsidR="003A41FE">
        <w:rPr>
          <w:rFonts w:cs="Arial"/>
          <w:noProof/>
        </w:rPr>
        <w:t>13</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1.5.</w:t>
      </w:r>
      <w:r w:rsidRPr="009135B5">
        <w:rPr>
          <w:rFonts w:eastAsiaTheme="minorEastAsia" w:cs="Arial"/>
          <w:noProof/>
          <w:sz w:val="22"/>
          <w:szCs w:val="22"/>
        </w:rPr>
        <w:tab/>
      </w:r>
      <w:r w:rsidRPr="009135B5">
        <w:rPr>
          <w:rFonts w:cs="Arial"/>
          <w:noProof/>
        </w:rPr>
        <w:t>Ungespannte Anker</w:t>
      </w:r>
      <w:r w:rsidRPr="009135B5">
        <w:rPr>
          <w:rFonts w:cs="Arial"/>
          <w:noProof/>
        </w:rPr>
        <w:tab/>
      </w:r>
      <w:r w:rsidRPr="009135B5">
        <w:rPr>
          <w:rFonts w:cs="Arial"/>
          <w:noProof/>
        </w:rPr>
        <w:fldChar w:fldCharType="begin"/>
      </w:r>
      <w:r w:rsidRPr="009135B5">
        <w:rPr>
          <w:rFonts w:cs="Arial"/>
          <w:noProof/>
        </w:rPr>
        <w:instrText xml:space="preserve"> PAGEREF _Toc2255332 \h </w:instrText>
      </w:r>
      <w:r w:rsidRPr="009135B5">
        <w:rPr>
          <w:rFonts w:cs="Arial"/>
          <w:noProof/>
        </w:rPr>
      </w:r>
      <w:r w:rsidRPr="009135B5">
        <w:rPr>
          <w:rFonts w:cs="Arial"/>
          <w:noProof/>
        </w:rPr>
        <w:fldChar w:fldCharType="separate"/>
      </w:r>
      <w:r w:rsidR="003A41FE">
        <w:rPr>
          <w:rFonts w:cs="Arial"/>
          <w:noProof/>
        </w:rPr>
        <w:t>15</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1.6.</w:t>
      </w:r>
      <w:r w:rsidRPr="009135B5">
        <w:rPr>
          <w:rFonts w:eastAsiaTheme="minorEastAsia" w:cs="Arial"/>
          <w:noProof/>
          <w:sz w:val="22"/>
          <w:szCs w:val="22"/>
        </w:rPr>
        <w:tab/>
      </w:r>
      <w:r w:rsidRPr="009135B5">
        <w:rPr>
          <w:rFonts w:cs="Arial"/>
          <w:noProof/>
        </w:rPr>
        <w:t>Tiefgründungen, Anker</w:t>
      </w:r>
      <w:r w:rsidRPr="009135B5">
        <w:rPr>
          <w:rFonts w:cs="Arial"/>
          <w:noProof/>
        </w:rPr>
        <w:tab/>
      </w:r>
      <w:r w:rsidRPr="009135B5">
        <w:rPr>
          <w:rFonts w:cs="Arial"/>
          <w:noProof/>
        </w:rPr>
        <w:fldChar w:fldCharType="begin"/>
      </w:r>
      <w:r w:rsidRPr="009135B5">
        <w:rPr>
          <w:rFonts w:cs="Arial"/>
          <w:noProof/>
        </w:rPr>
        <w:instrText xml:space="preserve"> PAGEREF _Toc2255333 \h </w:instrText>
      </w:r>
      <w:r w:rsidRPr="009135B5">
        <w:rPr>
          <w:rFonts w:cs="Arial"/>
          <w:noProof/>
        </w:rPr>
      </w:r>
      <w:r w:rsidRPr="009135B5">
        <w:rPr>
          <w:rFonts w:cs="Arial"/>
          <w:noProof/>
        </w:rPr>
        <w:fldChar w:fldCharType="separate"/>
      </w:r>
      <w:r w:rsidR="003A41FE">
        <w:rPr>
          <w:rFonts w:cs="Arial"/>
          <w:noProof/>
        </w:rPr>
        <w:t>16</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1.7.</w:t>
      </w:r>
      <w:r w:rsidRPr="009135B5">
        <w:rPr>
          <w:rFonts w:eastAsiaTheme="minorEastAsia" w:cs="Arial"/>
          <w:noProof/>
          <w:sz w:val="22"/>
          <w:szCs w:val="22"/>
        </w:rPr>
        <w:tab/>
      </w:r>
      <w:r w:rsidRPr="009135B5">
        <w:rPr>
          <w:rFonts w:cs="Arial"/>
          <w:noProof/>
        </w:rPr>
        <w:t>Gerüste</w:t>
      </w:r>
      <w:r w:rsidRPr="009135B5">
        <w:rPr>
          <w:rFonts w:cs="Arial"/>
          <w:noProof/>
        </w:rPr>
        <w:tab/>
      </w:r>
      <w:r w:rsidRPr="009135B5">
        <w:rPr>
          <w:rFonts w:cs="Arial"/>
          <w:noProof/>
        </w:rPr>
        <w:fldChar w:fldCharType="begin"/>
      </w:r>
      <w:r w:rsidRPr="009135B5">
        <w:rPr>
          <w:rFonts w:cs="Arial"/>
          <w:noProof/>
        </w:rPr>
        <w:instrText xml:space="preserve"> PAGEREF _Toc2255334 \h </w:instrText>
      </w:r>
      <w:r w:rsidRPr="009135B5">
        <w:rPr>
          <w:rFonts w:cs="Arial"/>
          <w:noProof/>
        </w:rPr>
      </w:r>
      <w:r w:rsidRPr="009135B5">
        <w:rPr>
          <w:rFonts w:cs="Arial"/>
          <w:noProof/>
        </w:rPr>
        <w:fldChar w:fldCharType="separate"/>
      </w:r>
      <w:r w:rsidR="003A41FE">
        <w:rPr>
          <w:rFonts w:cs="Arial"/>
          <w:noProof/>
        </w:rPr>
        <w:t>19</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1.8.</w:t>
      </w:r>
      <w:r w:rsidRPr="009135B5">
        <w:rPr>
          <w:rFonts w:eastAsiaTheme="minorEastAsia" w:cs="Arial"/>
          <w:noProof/>
          <w:sz w:val="22"/>
          <w:szCs w:val="22"/>
        </w:rPr>
        <w:tab/>
      </w:r>
      <w:r w:rsidRPr="009135B5">
        <w:rPr>
          <w:rFonts w:cs="Arial"/>
          <w:noProof/>
        </w:rPr>
        <w:t>Betonarbeiten</w:t>
      </w:r>
      <w:r w:rsidRPr="009135B5">
        <w:rPr>
          <w:rFonts w:cs="Arial"/>
          <w:noProof/>
        </w:rPr>
        <w:tab/>
      </w:r>
      <w:r w:rsidRPr="009135B5">
        <w:rPr>
          <w:rFonts w:cs="Arial"/>
          <w:noProof/>
        </w:rPr>
        <w:fldChar w:fldCharType="begin"/>
      </w:r>
      <w:r w:rsidRPr="009135B5">
        <w:rPr>
          <w:rFonts w:cs="Arial"/>
          <w:noProof/>
        </w:rPr>
        <w:instrText xml:space="preserve"> PAGEREF _Toc2255335 \h </w:instrText>
      </w:r>
      <w:r w:rsidRPr="009135B5">
        <w:rPr>
          <w:rFonts w:cs="Arial"/>
          <w:noProof/>
        </w:rPr>
      </w:r>
      <w:r w:rsidRPr="009135B5">
        <w:rPr>
          <w:rFonts w:cs="Arial"/>
          <w:noProof/>
        </w:rPr>
        <w:fldChar w:fldCharType="separate"/>
      </w:r>
      <w:r w:rsidR="003A41FE">
        <w:rPr>
          <w:rFonts w:cs="Arial"/>
          <w:noProof/>
        </w:rPr>
        <w:t>21</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1.9.</w:t>
      </w:r>
      <w:r w:rsidRPr="009135B5">
        <w:rPr>
          <w:rFonts w:eastAsiaTheme="minorEastAsia" w:cs="Arial"/>
          <w:noProof/>
          <w:sz w:val="22"/>
          <w:szCs w:val="22"/>
        </w:rPr>
        <w:tab/>
      </w:r>
      <w:r w:rsidRPr="009135B5">
        <w:rPr>
          <w:rFonts w:cs="Arial"/>
          <w:noProof/>
        </w:rPr>
        <w:t>Betoninstandsetzung und Betonschutz</w:t>
      </w:r>
      <w:r w:rsidRPr="009135B5">
        <w:rPr>
          <w:rFonts w:cs="Arial"/>
          <w:noProof/>
        </w:rPr>
        <w:tab/>
      </w:r>
      <w:r w:rsidRPr="009135B5">
        <w:rPr>
          <w:rFonts w:cs="Arial"/>
          <w:noProof/>
        </w:rPr>
        <w:fldChar w:fldCharType="begin"/>
      </w:r>
      <w:r w:rsidRPr="009135B5">
        <w:rPr>
          <w:rFonts w:cs="Arial"/>
          <w:noProof/>
        </w:rPr>
        <w:instrText xml:space="preserve"> PAGEREF _Toc2255336 \h </w:instrText>
      </w:r>
      <w:r w:rsidRPr="009135B5">
        <w:rPr>
          <w:rFonts w:cs="Arial"/>
          <w:noProof/>
        </w:rPr>
      </w:r>
      <w:r w:rsidRPr="009135B5">
        <w:rPr>
          <w:rFonts w:cs="Arial"/>
          <w:noProof/>
        </w:rPr>
        <w:fldChar w:fldCharType="separate"/>
      </w:r>
      <w:r w:rsidR="003A41FE">
        <w:rPr>
          <w:rFonts w:cs="Arial"/>
          <w:noProof/>
        </w:rPr>
        <w:t>27</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1.10.</w:t>
      </w:r>
      <w:r w:rsidRPr="009135B5">
        <w:rPr>
          <w:rFonts w:eastAsiaTheme="minorEastAsia" w:cs="Arial"/>
          <w:noProof/>
          <w:sz w:val="22"/>
          <w:szCs w:val="22"/>
        </w:rPr>
        <w:tab/>
      </w:r>
      <w:r w:rsidRPr="009135B5">
        <w:rPr>
          <w:rFonts w:cs="Arial"/>
          <w:noProof/>
        </w:rPr>
        <w:t>Abdichtungen für Bauwerke unter Terrain und für Brücken</w:t>
      </w:r>
      <w:r w:rsidRPr="009135B5">
        <w:rPr>
          <w:rFonts w:cs="Arial"/>
          <w:noProof/>
        </w:rPr>
        <w:tab/>
      </w:r>
      <w:r w:rsidRPr="009135B5">
        <w:rPr>
          <w:rFonts w:cs="Arial"/>
          <w:noProof/>
        </w:rPr>
        <w:fldChar w:fldCharType="begin"/>
      </w:r>
      <w:r w:rsidRPr="009135B5">
        <w:rPr>
          <w:rFonts w:cs="Arial"/>
          <w:noProof/>
        </w:rPr>
        <w:instrText xml:space="preserve"> PAGEREF _Toc2255337 \h </w:instrText>
      </w:r>
      <w:r w:rsidRPr="009135B5">
        <w:rPr>
          <w:rFonts w:cs="Arial"/>
          <w:noProof/>
        </w:rPr>
      </w:r>
      <w:r w:rsidRPr="009135B5">
        <w:rPr>
          <w:rFonts w:cs="Arial"/>
          <w:noProof/>
        </w:rPr>
        <w:fldChar w:fldCharType="separate"/>
      </w:r>
      <w:r w:rsidR="003A41FE">
        <w:rPr>
          <w:rFonts w:cs="Arial"/>
          <w:noProof/>
        </w:rPr>
        <w:t>30</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1.11.</w:t>
      </w:r>
      <w:r w:rsidRPr="009135B5">
        <w:rPr>
          <w:rFonts w:eastAsiaTheme="minorEastAsia" w:cs="Arial"/>
          <w:noProof/>
          <w:sz w:val="22"/>
          <w:szCs w:val="22"/>
        </w:rPr>
        <w:tab/>
      </w:r>
      <w:r w:rsidRPr="009135B5">
        <w:rPr>
          <w:rFonts w:cs="Arial"/>
          <w:noProof/>
        </w:rPr>
        <w:t>Entwässerungen</w:t>
      </w:r>
      <w:r w:rsidRPr="009135B5">
        <w:rPr>
          <w:rFonts w:cs="Arial"/>
          <w:noProof/>
        </w:rPr>
        <w:tab/>
      </w:r>
      <w:r w:rsidRPr="009135B5">
        <w:rPr>
          <w:rFonts w:cs="Arial"/>
          <w:noProof/>
        </w:rPr>
        <w:fldChar w:fldCharType="begin"/>
      </w:r>
      <w:r w:rsidRPr="009135B5">
        <w:rPr>
          <w:rFonts w:cs="Arial"/>
          <w:noProof/>
        </w:rPr>
        <w:instrText xml:space="preserve"> PAGEREF _Toc2255338 \h </w:instrText>
      </w:r>
      <w:r w:rsidRPr="009135B5">
        <w:rPr>
          <w:rFonts w:cs="Arial"/>
          <w:noProof/>
        </w:rPr>
      </w:r>
      <w:r w:rsidRPr="009135B5">
        <w:rPr>
          <w:rFonts w:cs="Arial"/>
          <w:noProof/>
        </w:rPr>
        <w:fldChar w:fldCharType="separate"/>
      </w:r>
      <w:r w:rsidR="003A41FE">
        <w:rPr>
          <w:rFonts w:cs="Arial"/>
          <w:noProof/>
        </w:rPr>
        <w:t>32</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1.12.</w:t>
      </w:r>
      <w:r w:rsidRPr="009135B5">
        <w:rPr>
          <w:rFonts w:eastAsiaTheme="minorEastAsia" w:cs="Arial"/>
          <w:noProof/>
          <w:sz w:val="22"/>
          <w:szCs w:val="22"/>
        </w:rPr>
        <w:tab/>
      </w:r>
      <w:r w:rsidRPr="009135B5">
        <w:rPr>
          <w:rFonts w:cs="Arial"/>
          <w:noProof/>
        </w:rPr>
        <w:t>Fundationsmaterialien für den Strassenbau</w:t>
      </w:r>
      <w:r w:rsidRPr="009135B5">
        <w:rPr>
          <w:rFonts w:cs="Arial"/>
          <w:noProof/>
        </w:rPr>
        <w:tab/>
      </w:r>
      <w:r w:rsidRPr="009135B5">
        <w:rPr>
          <w:rFonts w:cs="Arial"/>
          <w:noProof/>
        </w:rPr>
        <w:fldChar w:fldCharType="begin"/>
      </w:r>
      <w:r w:rsidRPr="009135B5">
        <w:rPr>
          <w:rFonts w:cs="Arial"/>
          <w:noProof/>
        </w:rPr>
        <w:instrText xml:space="preserve"> PAGEREF _Toc2255339 \h </w:instrText>
      </w:r>
      <w:r w:rsidRPr="009135B5">
        <w:rPr>
          <w:rFonts w:cs="Arial"/>
          <w:noProof/>
        </w:rPr>
      </w:r>
      <w:r w:rsidRPr="009135B5">
        <w:rPr>
          <w:rFonts w:cs="Arial"/>
          <w:noProof/>
        </w:rPr>
        <w:fldChar w:fldCharType="separate"/>
      </w:r>
      <w:r w:rsidR="003A41FE">
        <w:rPr>
          <w:rFonts w:cs="Arial"/>
          <w:noProof/>
        </w:rPr>
        <w:t>34</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1.13.</w:t>
      </w:r>
      <w:r w:rsidRPr="009135B5">
        <w:rPr>
          <w:rFonts w:eastAsiaTheme="minorEastAsia" w:cs="Arial"/>
          <w:noProof/>
          <w:sz w:val="22"/>
          <w:szCs w:val="22"/>
        </w:rPr>
        <w:tab/>
      </w:r>
      <w:r w:rsidRPr="009135B5">
        <w:rPr>
          <w:rFonts w:cs="Arial"/>
          <w:noProof/>
        </w:rPr>
        <w:t>Belagsarbeiten</w:t>
      </w:r>
      <w:r w:rsidRPr="009135B5">
        <w:rPr>
          <w:rFonts w:cs="Arial"/>
          <w:noProof/>
        </w:rPr>
        <w:tab/>
      </w:r>
      <w:r w:rsidRPr="009135B5">
        <w:rPr>
          <w:rFonts w:cs="Arial"/>
          <w:noProof/>
        </w:rPr>
        <w:fldChar w:fldCharType="begin"/>
      </w:r>
      <w:r w:rsidRPr="009135B5">
        <w:rPr>
          <w:rFonts w:cs="Arial"/>
          <w:noProof/>
        </w:rPr>
        <w:instrText xml:space="preserve"> PAGEREF _Toc2255340 \h </w:instrText>
      </w:r>
      <w:r w:rsidRPr="009135B5">
        <w:rPr>
          <w:rFonts w:cs="Arial"/>
          <w:noProof/>
        </w:rPr>
      </w:r>
      <w:r w:rsidRPr="009135B5">
        <w:rPr>
          <w:rFonts w:cs="Arial"/>
          <w:noProof/>
        </w:rPr>
        <w:fldChar w:fldCharType="separate"/>
      </w:r>
      <w:r w:rsidR="003A41FE">
        <w:rPr>
          <w:rFonts w:cs="Arial"/>
          <w:noProof/>
        </w:rPr>
        <w:t>35</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1.14.</w:t>
      </w:r>
      <w:r w:rsidRPr="009135B5">
        <w:rPr>
          <w:rFonts w:eastAsiaTheme="minorEastAsia" w:cs="Arial"/>
          <w:noProof/>
          <w:sz w:val="22"/>
          <w:szCs w:val="22"/>
        </w:rPr>
        <w:tab/>
      </w:r>
      <w:r w:rsidRPr="009135B5">
        <w:rPr>
          <w:rFonts w:cs="Arial"/>
          <w:noProof/>
        </w:rPr>
        <w:t>Lager und Fahrbahnübergänge für Brücken</w:t>
      </w:r>
      <w:r w:rsidRPr="009135B5">
        <w:rPr>
          <w:rFonts w:cs="Arial"/>
          <w:noProof/>
        </w:rPr>
        <w:tab/>
      </w:r>
      <w:r w:rsidRPr="009135B5">
        <w:rPr>
          <w:rFonts w:cs="Arial"/>
          <w:noProof/>
        </w:rPr>
        <w:fldChar w:fldCharType="begin"/>
      </w:r>
      <w:r w:rsidRPr="009135B5">
        <w:rPr>
          <w:rFonts w:cs="Arial"/>
          <w:noProof/>
        </w:rPr>
        <w:instrText xml:space="preserve"> PAGEREF _Toc2255341 \h </w:instrText>
      </w:r>
      <w:r w:rsidRPr="009135B5">
        <w:rPr>
          <w:rFonts w:cs="Arial"/>
          <w:noProof/>
        </w:rPr>
      </w:r>
      <w:r w:rsidRPr="009135B5">
        <w:rPr>
          <w:rFonts w:cs="Arial"/>
          <w:noProof/>
        </w:rPr>
        <w:fldChar w:fldCharType="separate"/>
      </w:r>
      <w:r w:rsidR="003A41FE">
        <w:rPr>
          <w:rFonts w:cs="Arial"/>
          <w:noProof/>
        </w:rPr>
        <w:t>37</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1.15.</w:t>
      </w:r>
      <w:r w:rsidRPr="009135B5">
        <w:rPr>
          <w:rFonts w:eastAsiaTheme="minorEastAsia" w:cs="Arial"/>
          <w:noProof/>
          <w:sz w:val="22"/>
          <w:szCs w:val="22"/>
        </w:rPr>
        <w:tab/>
      </w:r>
      <w:r w:rsidRPr="009135B5">
        <w:rPr>
          <w:rFonts w:cs="Arial"/>
          <w:noProof/>
        </w:rPr>
        <w:t>Werkleitungsarbeiten</w:t>
      </w:r>
      <w:r w:rsidRPr="009135B5">
        <w:rPr>
          <w:rFonts w:cs="Arial"/>
          <w:noProof/>
        </w:rPr>
        <w:tab/>
      </w:r>
      <w:r w:rsidRPr="009135B5">
        <w:rPr>
          <w:rFonts w:cs="Arial"/>
          <w:noProof/>
        </w:rPr>
        <w:fldChar w:fldCharType="begin"/>
      </w:r>
      <w:r w:rsidRPr="009135B5">
        <w:rPr>
          <w:rFonts w:cs="Arial"/>
          <w:noProof/>
        </w:rPr>
        <w:instrText xml:space="preserve"> PAGEREF _Toc2255342 \h </w:instrText>
      </w:r>
      <w:r w:rsidRPr="009135B5">
        <w:rPr>
          <w:rFonts w:cs="Arial"/>
          <w:noProof/>
        </w:rPr>
      </w:r>
      <w:r w:rsidRPr="009135B5">
        <w:rPr>
          <w:rFonts w:cs="Arial"/>
          <w:noProof/>
        </w:rPr>
        <w:fldChar w:fldCharType="separate"/>
      </w:r>
      <w:r w:rsidR="003A41FE">
        <w:rPr>
          <w:rFonts w:cs="Arial"/>
          <w:noProof/>
        </w:rPr>
        <w:t>38</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1.16.</w:t>
      </w:r>
      <w:r w:rsidRPr="009135B5">
        <w:rPr>
          <w:rFonts w:eastAsiaTheme="minorEastAsia" w:cs="Arial"/>
          <w:noProof/>
          <w:sz w:val="22"/>
          <w:szCs w:val="22"/>
        </w:rPr>
        <w:tab/>
      </w:r>
      <w:r w:rsidRPr="009135B5">
        <w:rPr>
          <w:rFonts w:cs="Arial"/>
          <w:noProof/>
        </w:rPr>
        <w:t>Geländer und Leitsystem</w:t>
      </w:r>
      <w:r w:rsidRPr="009135B5">
        <w:rPr>
          <w:rFonts w:cs="Arial"/>
          <w:noProof/>
        </w:rPr>
        <w:tab/>
      </w:r>
      <w:r w:rsidRPr="009135B5">
        <w:rPr>
          <w:rFonts w:cs="Arial"/>
          <w:noProof/>
        </w:rPr>
        <w:fldChar w:fldCharType="begin"/>
      </w:r>
      <w:r w:rsidRPr="009135B5">
        <w:rPr>
          <w:rFonts w:cs="Arial"/>
          <w:noProof/>
        </w:rPr>
        <w:instrText xml:space="preserve"> PAGEREF _Toc2255343 \h </w:instrText>
      </w:r>
      <w:r w:rsidRPr="009135B5">
        <w:rPr>
          <w:rFonts w:cs="Arial"/>
          <w:noProof/>
        </w:rPr>
      </w:r>
      <w:r w:rsidRPr="009135B5">
        <w:rPr>
          <w:rFonts w:cs="Arial"/>
          <w:noProof/>
        </w:rPr>
        <w:fldChar w:fldCharType="separate"/>
      </w:r>
      <w:r w:rsidR="003A41FE">
        <w:rPr>
          <w:rFonts w:cs="Arial"/>
          <w:noProof/>
        </w:rPr>
        <w:t>39</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1.17.</w:t>
      </w:r>
      <w:r w:rsidRPr="009135B5">
        <w:rPr>
          <w:rFonts w:eastAsiaTheme="minorEastAsia" w:cs="Arial"/>
          <w:noProof/>
          <w:sz w:val="22"/>
          <w:szCs w:val="22"/>
        </w:rPr>
        <w:tab/>
      </w:r>
      <w:r w:rsidRPr="009135B5">
        <w:rPr>
          <w:rFonts w:cs="Arial"/>
          <w:noProof/>
        </w:rPr>
        <w:t>Markierung</w:t>
      </w:r>
      <w:r w:rsidRPr="009135B5">
        <w:rPr>
          <w:rFonts w:cs="Arial"/>
          <w:noProof/>
        </w:rPr>
        <w:tab/>
      </w:r>
      <w:r w:rsidRPr="009135B5">
        <w:rPr>
          <w:rFonts w:cs="Arial"/>
          <w:noProof/>
        </w:rPr>
        <w:fldChar w:fldCharType="begin"/>
      </w:r>
      <w:r w:rsidRPr="009135B5">
        <w:rPr>
          <w:rFonts w:cs="Arial"/>
          <w:noProof/>
        </w:rPr>
        <w:instrText xml:space="preserve"> PAGEREF _Toc2255344 \h </w:instrText>
      </w:r>
      <w:r w:rsidRPr="009135B5">
        <w:rPr>
          <w:rFonts w:cs="Arial"/>
          <w:noProof/>
        </w:rPr>
      </w:r>
      <w:r w:rsidRPr="009135B5">
        <w:rPr>
          <w:rFonts w:cs="Arial"/>
          <w:noProof/>
        </w:rPr>
        <w:fldChar w:fldCharType="separate"/>
      </w:r>
      <w:r w:rsidR="003A41FE">
        <w:rPr>
          <w:rFonts w:cs="Arial"/>
          <w:noProof/>
        </w:rPr>
        <w:t>40</w:t>
      </w:r>
      <w:r w:rsidRPr="009135B5">
        <w:rPr>
          <w:rFonts w:cs="Arial"/>
          <w:noProof/>
        </w:rPr>
        <w:fldChar w:fldCharType="end"/>
      </w:r>
    </w:p>
    <w:p w:rsidR="001961E7" w:rsidRPr="009135B5" w:rsidRDefault="001961E7">
      <w:pPr>
        <w:pStyle w:val="Verzeichnis1"/>
        <w:tabs>
          <w:tab w:val="left" w:pos="400"/>
          <w:tab w:val="right" w:leader="dot" w:pos="9458"/>
        </w:tabs>
        <w:rPr>
          <w:rFonts w:eastAsiaTheme="minorEastAsia" w:cs="Arial"/>
          <w:noProof/>
          <w:sz w:val="22"/>
          <w:szCs w:val="22"/>
        </w:rPr>
      </w:pPr>
      <w:r w:rsidRPr="009135B5">
        <w:rPr>
          <w:rFonts w:cs="Arial"/>
          <w:noProof/>
        </w:rPr>
        <w:t>2.</w:t>
      </w:r>
      <w:r w:rsidRPr="009135B5">
        <w:rPr>
          <w:rFonts w:eastAsiaTheme="minorEastAsia" w:cs="Arial"/>
          <w:noProof/>
          <w:sz w:val="22"/>
          <w:szCs w:val="22"/>
        </w:rPr>
        <w:tab/>
      </w:r>
      <w:r w:rsidRPr="009135B5">
        <w:rPr>
          <w:rFonts w:cs="Arial"/>
          <w:noProof/>
        </w:rPr>
        <w:t>Laufende Überwachungen</w:t>
      </w:r>
      <w:r w:rsidRPr="009135B5">
        <w:rPr>
          <w:rFonts w:cs="Arial"/>
          <w:noProof/>
        </w:rPr>
        <w:tab/>
      </w:r>
      <w:r w:rsidRPr="009135B5">
        <w:rPr>
          <w:rFonts w:cs="Arial"/>
          <w:noProof/>
        </w:rPr>
        <w:fldChar w:fldCharType="begin"/>
      </w:r>
      <w:r w:rsidRPr="009135B5">
        <w:rPr>
          <w:rFonts w:cs="Arial"/>
          <w:noProof/>
        </w:rPr>
        <w:instrText xml:space="preserve"> PAGEREF _Toc2255345 \h </w:instrText>
      </w:r>
      <w:r w:rsidRPr="009135B5">
        <w:rPr>
          <w:rFonts w:cs="Arial"/>
          <w:noProof/>
        </w:rPr>
      </w:r>
      <w:r w:rsidRPr="009135B5">
        <w:rPr>
          <w:rFonts w:cs="Arial"/>
          <w:noProof/>
        </w:rPr>
        <w:fldChar w:fldCharType="separate"/>
      </w:r>
      <w:r w:rsidR="003A41FE">
        <w:rPr>
          <w:rFonts w:cs="Arial"/>
          <w:noProof/>
        </w:rPr>
        <w:t>41</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2.1.</w:t>
      </w:r>
      <w:r w:rsidRPr="009135B5">
        <w:rPr>
          <w:rFonts w:eastAsiaTheme="minorEastAsia" w:cs="Arial"/>
          <w:noProof/>
          <w:sz w:val="22"/>
          <w:szCs w:val="22"/>
        </w:rPr>
        <w:tab/>
      </w:r>
      <w:r w:rsidRPr="009135B5">
        <w:rPr>
          <w:rFonts w:cs="Arial"/>
          <w:noProof/>
        </w:rPr>
        <w:t>Überwachung der Bauzustände</w:t>
      </w:r>
      <w:r w:rsidRPr="009135B5">
        <w:rPr>
          <w:rFonts w:cs="Arial"/>
          <w:noProof/>
        </w:rPr>
        <w:tab/>
      </w:r>
      <w:r w:rsidRPr="009135B5">
        <w:rPr>
          <w:rFonts w:cs="Arial"/>
          <w:noProof/>
        </w:rPr>
        <w:fldChar w:fldCharType="begin"/>
      </w:r>
      <w:r w:rsidRPr="009135B5">
        <w:rPr>
          <w:rFonts w:cs="Arial"/>
          <w:noProof/>
        </w:rPr>
        <w:instrText xml:space="preserve"> PAGEREF _Toc2255346 \h </w:instrText>
      </w:r>
      <w:r w:rsidRPr="009135B5">
        <w:rPr>
          <w:rFonts w:cs="Arial"/>
          <w:noProof/>
        </w:rPr>
      </w:r>
      <w:r w:rsidRPr="009135B5">
        <w:rPr>
          <w:rFonts w:cs="Arial"/>
          <w:noProof/>
        </w:rPr>
        <w:fldChar w:fldCharType="separate"/>
      </w:r>
      <w:r w:rsidR="003A41FE">
        <w:rPr>
          <w:rFonts w:cs="Arial"/>
          <w:noProof/>
        </w:rPr>
        <w:t>41</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2.2.</w:t>
      </w:r>
      <w:r w:rsidRPr="009135B5">
        <w:rPr>
          <w:rFonts w:eastAsiaTheme="minorEastAsia" w:cs="Arial"/>
          <w:noProof/>
          <w:sz w:val="22"/>
          <w:szCs w:val="22"/>
        </w:rPr>
        <w:tab/>
      </w:r>
      <w:r w:rsidRPr="009135B5">
        <w:rPr>
          <w:rFonts w:cs="Arial"/>
          <w:noProof/>
        </w:rPr>
        <w:t>Umweltschutz</w:t>
      </w:r>
      <w:r w:rsidRPr="009135B5">
        <w:rPr>
          <w:rFonts w:cs="Arial"/>
          <w:noProof/>
        </w:rPr>
        <w:tab/>
      </w:r>
      <w:r w:rsidRPr="009135B5">
        <w:rPr>
          <w:rFonts w:cs="Arial"/>
          <w:noProof/>
        </w:rPr>
        <w:fldChar w:fldCharType="begin"/>
      </w:r>
      <w:r w:rsidRPr="009135B5">
        <w:rPr>
          <w:rFonts w:cs="Arial"/>
          <w:noProof/>
        </w:rPr>
        <w:instrText xml:space="preserve"> PAGEREF _Toc2255347 \h </w:instrText>
      </w:r>
      <w:r w:rsidRPr="009135B5">
        <w:rPr>
          <w:rFonts w:cs="Arial"/>
          <w:noProof/>
        </w:rPr>
      </w:r>
      <w:r w:rsidRPr="009135B5">
        <w:rPr>
          <w:rFonts w:cs="Arial"/>
          <w:noProof/>
        </w:rPr>
        <w:fldChar w:fldCharType="separate"/>
      </w:r>
      <w:r w:rsidR="003A41FE">
        <w:rPr>
          <w:rFonts w:cs="Arial"/>
          <w:noProof/>
        </w:rPr>
        <w:t>43</w:t>
      </w:r>
      <w:r w:rsidRPr="009135B5">
        <w:rPr>
          <w:rFonts w:cs="Arial"/>
          <w:noProof/>
        </w:rPr>
        <w:fldChar w:fldCharType="end"/>
      </w:r>
    </w:p>
    <w:p w:rsidR="001961E7" w:rsidRPr="009135B5" w:rsidRDefault="001961E7">
      <w:pPr>
        <w:pStyle w:val="Verzeichnis2"/>
        <w:tabs>
          <w:tab w:val="left" w:pos="880"/>
          <w:tab w:val="right" w:leader="dot" w:pos="9458"/>
        </w:tabs>
        <w:rPr>
          <w:rFonts w:eastAsiaTheme="minorEastAsia" w:cs="Arial"/>
          <w:noProof/>
          <w:sz w:val="22"/>
          <w:szCs w:val="22"/>
        </w:rPr>
      </w:pPr>
      <w:r w:rsidRPr="009135B5">
        <w:rPr>
          <w:rFonts w:cs="Arial"/>
          <w:noProof/>
        </w:rPr>
        <w:t>2.3.</w:t>
      </w:r>
      <w:r w:rsidRPr="009135B5">
        <w:rPr>
          <w:rFonts w:eastAsiaTheme="minorEastAsia" w:cs="Arial"/>
          <w:noProof/>
          <w:sz w:val="22"/>
          <w:szCs w:val="22"/>
        </w:rPr>
        <w:tab/>
      </w:r>
      <w:r w:rsidRPr="009135B5">
        <w:rPr>
          <w:rFonts w:cs="Arial"/>
          <w:noProof/>
        </w:rPr>
        <w:t>Arbeitssicherheit</w:t>
      </w:r>
      <w:r w:rsidRPr="009135B5">
        <w:rPr>
          <w:rFonts w:cs="Arial"/>
          <w:noProof/>
        </w:rPr>
        <w:tab/>
      </w:r>
      <w:r w:rsidRPr="009135B5">
        <w:rPr>
          <w:rFonts w:cs="Arial"/>
          <w:noProof/>
        </w:rPr>
        <w:fldChar w:fldCharType="begin"/>
      </w:r>
      <w:r w:rsidRPr="009135B5">
        <w:rPr>
          <w:rFonts w:cs="Arial"/>
          <w:noProof/>
        </w:rPr>
        <w:instrText xml:space="preserve"> PAGEREF _Toc2255348 \h </w:instrText>
      </w:r>
      <w:r w:rsidRPr="009135B5">
        <w:rPr>
          <w:rFonts w:cs="Arial"/>
          <w:noProof/>
        </w:rPr>
      </w:r>
      <w:r w:rsidRPr="009135B5">
        <w:rPr>
          <w:rFonts w:cs="Arial"/>
          <w:noProof/>
        </w:rPr>
        <w:fldChar w:fldCharType="separate"/>
      </w:r>
      <w:r w:rsidR="003A41FE">
        <w:rPr>
          <w:rFonts w:cs="Arial"/>
          <w:noProof/>
        </w:rPr>
        <w:t>46</w:t>
      </w:r>
      <w:r w:rsidRPr="009135B5">
        <w:rPr>
          <w:rFonts w:cs="Arial"/>
          <w:noProof/>
        </w:rPr>
        <w:fldChar w:fldCharType="end"/>
      </w:r>
    </w:p>
    <w:p w:rsidR="00CE1C75" w:rsidRPr="009135B5" w:rsidRDefault="00CE1C75" w:rsidP="00CC5E55">
      <w:pPr>
        <w:widowControl/>
        <w:spacing w:after="120" w:line="259" w:lineRule="auto"/>
        <w:rPr>
          <w:rFonts w:cs="Arial"/>
          <w:noProof/>
          <w:szCs w:val="20"/>
        </w:rPr>
      </w:pPr>
      <w:r w:rsidRPr="009135B5">
        <w:rPr>
          <w:rFonts w:cs="Arial"/>
        </w:rPr>
        <w:fldChar w:fldCharType="end"/>
      </w:r>
    </w:p>
    <w:p w:rsidR="0068084C" w:rsidRPr="009135B5" w:rsidRDefault="0068084C" w:rsidP="00926F4C">
      <w:pPr>
        <w:pStyle w:val="berschrift1"/>
        <w:spacing w:before="0" w:after="120" w:line="259" w:lineRule="auto"/>
        <w:rPr>
          <w:rFonts w:cs="Arial"/>
        </w:rPr>
        <w:sectPr w:rsidR="0068084C" w:rsidRPr="009135B5" w:rsidSect="0082034B">
          <w:pgSz w:w="11906" w:h="16838" w:code="9"/>
          <w:pgMar w:top="1843" w:right="1191" w:bottom="851" w:left="1247" w:header="737" w:footer="567" w:gutter="0"/>
          <w:cols w:space="708"/>
          <w:titlePg/>
          <w:docGrid w:linePitch="360"/>
        </w:sectPr>
      </w:pPr>
    </w:p>
    <w:p w:rsidR="002503B7" w:rsidRPr="009135B5" w:rsidRDefault="002503B7" w:rsidP="00C001F9">
      <w:pPr>
        <w:pStyle w:val="berschrift1"/>
        <w:widowControl/>
        <w:rPr>
          <w:rFonts w:cs="Arial"/>
          <w:noProof/>
        </w:rPr>
      </w:pPr>
      <w:bookmarkStart w:id="6" w:name="_Toc417907761"/>
      <w:bookmarkStart w:id="7" w:name="_Toc2255327"/>
      <w:bookmarkStart w:id="8" w:name="_Toc358184571"/>
      <w:bookmarkStart w:id="9" w:name="_Toc358797013"/>
      <w:bookmarkStart w:id="10" w:name="_Toc194724822"/>
      <w:r w:rsidRPr="009135B5">
        <w:rPr>
          <w:rFonts w:cs="Arial"/>
          <w:noProof/>
        </w:rPr>
        <w:t>Prüfplan</w:t>
      </w:r>
      <w:bookmarkEnd w:id="6"/>
      <w:bookmarkEnd w:id="7"/>
    </w:p>
    <w:p w:rsidR="002503B7" w:rsidRPr="009135B5" w:rsidRDefault="002503B7" w:rsidP="00C001F9">
      <w:pPr>
        <w:pStyle w:val="berschrift2"/>
        <w:pageBreakBefore w:val="0"/>
        <w:rPr>
          <w:rFonts w:cs="Arial"/>
          <w:noProof/>
        </w:rPr>
      </w:pPr>
      <w:bookmarkStart w:id="11" w:name="_Toc417907762"/>
      <w:bookmarkStart w:id="12" w:name="_Toc2255328"/>
      <w:r w:rsidRPr="009135B5">
        <w:rPr>
          <w:rFonts w:cs="Arial"/>
          <w:noProof/>
        </w:rPr>
        <w:t>Vorbereitungsarbeiten</w:t>
      </w:r>
      <w:bookmarkEnd w:id="8"/>
      <w:bookmarkEnd w:id="9"/>
      <w:bookmarkEnd w:id="11"/>
      <w:bookmarkEnd w:id="12"/>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70"/>
      </w:tblGrid>
      <w:tr w:rsidR="00653DB1" w:rsidRPr="009135B5" w:rsidTr="00653DB1">
        <w:trPr>
          <w:cantSplit/>
          <w:tblHeader/>
        </w:trPr>
        <w:tc>
          <w:tcPr>
            <w:tcW w:w="2740" w:type="dxa"/>
            <w:tcBorders>
              <w:top w:val="single" w:sz="4" w:space="0" w:color="auto"/>
              <w:left w:val="single" w:sz="4" w:space="0" w:color="auto"/>
              <w:bottom w:val="single" w:sz="4" w:space="0" w:color="auto"/>
              <w:right w:val="single" w:sz="4" w:space="0" w:color="auto"/>
            </w:tcBorders>
          </w:tcPr>
          <w:p w:rsidR="007E5AEF" w:rsidRPr="009135B5" w:rsidRDefault="00414C1C" w:rsidP="003A41FE">
            <w:pPr>
              <w:spacing w:after="60"/>
              <w:rPr>
                <w:rFonts w:cs="Arial"/>
                <w:b/>
                <w:sz w:val="18"/>
                <w:szCs w:val="18"/>
              </w:rPr>
            </w:pPr>
            <w:r>
              <w:rPr>
                <w:rFonts w:cs="Arial"/>
                <w:b/>
                <w:sz w:val="18"/>
                <w:szCs w:val="18"/>
              </w:rPr>
              <w:t>Gegenstand der</w:t>
            </w:r>
            <w:r>
              <w:rPr>
                <w:rFonts w:cs="Arial"/>
                <w:b/>
                <w:sz w:val="18"/>
                <w:szCs w:val="18"/>
              </w:rPr>
              <w:br/>
            </w:r>
            <w:r w:rsidR="007E5AEF"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7E5AEF" w:rsidRPr="009135B5" w:rsidRDefault="00414C1C" w:rsidP="00414C1C">
            <w:pPr>
              <w:spacing w:after="60"/>
              <w:rPr>
                <w:rFonts w:cs="Arial"/>
                <w:b/>
                <w:sz w:val="18"/>
                <w:szCs w:val="18"/>
              </w:rPr>
            </w:pPr>
            <w:r>
              <w:rPr>
                <w:rFonts w:cs="Arial"/>
                <w:b/>
                <w:sz w:val="18"/>
                <w:szCs w:val="18"/>
              </w:rPr>
              <w:t>Art der</w:t>
            </w:r>
            <w:r>
              <w:rPr>
                <w:rFonts w:cs="Arial"/>
                <w:b/>
                <w:sz w:val="18"/>
                <w:szCs w:val="18"/>
              </w:rPr>
              <w:br/>
            </w:r>
            <w:r w:rsidR="007E5AEF"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Massnahmen</w:t>
            </w:r>
          </w:p>
        </w:tc>
        <w:tc>
          <w:tcPr>
            <w:tcW w:w="1570" w:type="dxa"/>
            <w:tcBorders>
              <w:top w:val="single" w:sz="4" w:space="0" w:color="auto"/>
              <w:left w:val="single" w:sz="4" w:space="0" w:color="auto"/>
              <w:bottom w:val="single" w:sz="4" w:space="0" w:color="auto"/>
              <w:right w:val="single" w:sz="4" w:space="0" w:color="auto"/>
            </w:tcBorders>
          </w:tcPr>
          <w:p w:rsidR="007E5AEF" w:rsidRPr="009135B5" w:rsidRDefault="007E5AEF" w:rsidP="003A41FE">
            <w:pPr>
              <w:spacing w:after="60"/>
              <w:rPr>
                <w:rFonts w:cs="Arial"/>
                <w:b/>
                <w:sz w:val="18"/>
                <w:szCs w:val="18"/>
              </w:rPr>
            </w:pPr>
            <w:r w:rsidRPr="009135B5">
              <w:rPr>
                <w:rFonts w:cs="Arial"/>
                <w:b/>
                <w:sz w:val="18"/>
                <w:szCs w:val="18"/>
              </w:rPr>
              <w:t>Dokumentation</w:t>
            </w:r>
          </w:p>
        </w:tc>
      </w:tr>
      <w:tr w:rsidR="002503B7" w:rsidRPr="009135B5" w:rsidTr="0082034B">
        <w:trPr>
          <w:cantSplit/>
        </w:trPr>
        <w:tc>
          <w:tcPr>
            <w:tcW w:w="15366" w:type="dxa"/>
            <w:gridSpan w:val="8"/>
            <w:tcBorders>
              <w:top w:val="single" w:sz="4" w:space="0" w:color="auto"/>
              <w:left w:val="single" w:sz="4" w:space="0" w:color="auto"/>
              <w:bottom w:val="single" w:sz="8"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Sicherung der Umgebung</w:t>
            </w:r>
          </w:p>
        </w:tc>
      </w:tr>
      <w:tr w:rsidR="00653DB1" w:rsidRPr="009135B5" w:rsidTr="00653DB1">
        <w:trPr>
          <w:cantSplit/>
        </w:trPr>
        <w:tc>
          <w:tcPr>
            <w:tcW w:w="2740"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Nachbargebäude, baulicher Zustand Gemeindestrasse, benachbarte Anlagen</w:t>
            </w:r>
          </w:p>
        </w:tc>
        <w:tc>
          <w:tcPr>
            <w:tcW w:w="2693"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vorsorgliche Beweisaufnahme (Rissprotokoll)</w:t>
            </w:r>
          </w:p>
        </w:tc>
        <w:tc>
          <w:tcPr>
            <w:tcW w:w="1984"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gemäss Vorgaben AVT</w:t>
            </w:r>
          </w:p>
        </w:tc>
        <w:tc>
          <w:tcPr>
            <w:tcW w:w="1985"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Baubeginn</w:t>
            </w:r>
          </w:p>
        </w:tc>
        <w:tc>
          <w:tcPr>
            <w:tcW w:w="1984"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851"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AVT</w:t>
            </w:r>
          </w:p>
        </w:tc>
        <w:tc>
          <w:tcPr>
            <w:tcW w:w="1559"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570" w:type="dxa"/>
            <w:tcBorders>
              <w:top w:val="single" w:sz="8"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Bericht vor Baubeginn</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Nachbargebäude, baulicher Zustand Gemeindestrasse, benachbarte Anlagen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Nivellement, geodätische Aufnahme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AVT</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Bericht vor Baubeginn</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Wasserhaltung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keine baubedingten Hochwasserschäden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nach erfolgter Installation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Verkehrsführung</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Abnahme durch AVT bzw. Kreisbauamt II</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Öffentlicher Verkehr, Baustellenverkehr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Information der Bevölkerung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neuer Verkehrsführung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AVT</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Baujournal</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proofErr w:type="spellStart"/>
            <w:r w:rsidRPr="009135B5">
              <w:rPr>
                <w:rFonts w:cs="Arial"/>
                <w:b/>
                <w:i/>
                <w:sz w:val="18"/>
                <w:szCs w:val="18"/>
              </w:rPr>
              <w:t>Baustellensignalisation</w:t>
            </w:r>
            <w:proofErr w:type="spellEnd"/>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 xml:space="preserve">Erstellen der </w:t>
            </w: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Abnahme durch AVT bzw. Kreisbauamt II</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bei jeder einzelnen Verkehrsphase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 xml:space="preserve">Unterhalt </w:t>
            </w: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Absteckung</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Versicherung und Überwachung der Fixpunkte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Unversehrtheit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mindestens alle 14 Tage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Absprache mit PV/BL</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Absteckung der Achse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Erstellung von Referenzachse, Höhenfixpunkt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Absteckung gemäss Absteckungsplan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Baubeginn und bei Veränderungen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Meldungen BL</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Absteckungsprotokoll</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Detailabsteckung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Erstellen Referenzachse, Höhenfixpunkte, Versicherungen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Absteckung gemäss Ausführungsprojekt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Baubeginn 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Tagesrapport</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Fixpunktnetz</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Versichern des vorhandenen Fixpunktnetzes</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Versichern der Fixpunkte  Planung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BL / Vermesser</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Plan Fixpunktnetz</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Bestehende Leitungen</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Wasser, Strom, Gas, Kommunikation, etc.</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visuell (Werkleitungskataster) in Rücksprache mit den Werken, Sondierungen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Unversehrtheit, Lokalisierung der Leitungen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vor und während des Baus 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Absprache mit PV/BL Werkeigentümern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086994" w:rsidP="00086994">
            <w:pPr>
              <w:spacing w:after="60"/>
              <w:rPr>
                <w:rFonts w:cs="Arial"/>
                <w:sz w:val="18"/>
                <w:szCs w:val="18"/>
              </w:rPr>
            </w:pPr>
            <w:r>
              <w:rPr>
                <w:rFonts w:cs="Arial"/>
                <w:sz w:val="18"/>
                <w:szCs w:val="18"/>
              </w:rPr>
              <w:t>Tagesrapport</w:t>
            </w:r>
            <w:r>
              <w:rPr>
                <w:rFonts w:cs="Arial"/>
                <w:sz w:val="18"/>
                <w:szCs w:val="18"/>
              </w:rPr>
              <w:br/>
            </w:r>
            <w:r w:rsidR="002503B7" w:rsidRPr="009135B5">
              <w:rPr>
                <w:rFonts w:cs="Arial"/>
                <w:sz w:val="18"/>
                <w:szCs w:val="18"/>
              </w:rPr>
              <w:t>Einzeichnen in Werkleitungsplä</w:t>
            </w:r>
            <w:r w:rsidR="009135B5">
              <w:rPr>
                <w:rFonts w:cs="Arial"/>
                <w:sz w:val="18"/>
                <w:szCs w:val="18"/>
              </w:rPr>
              <w:softHyphen/>
            </w:r>
            <w:r w:rsidR="002503B7" w:rsidRPr="009135B5">
              <w:rPr>
                <w:rFonts w:cs="Arial"/>
                <w:sz w:val="18"/>
                <w:szCs w:val="18"/>
              </w:rPr>
              <w:t>ne (Lage, Höhe)</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Bauen unter Verkehr</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Kantonsstrasse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Arbeitssicherheit 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keine Gefährdung der Arbeiter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tägliche Prüfung durch Sicherheitsverantwortlichen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nachbessern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086994" w:rsidP="00375B47">
            <w:pPr>
              <w:spacing w:after="60"/>
              <w:rPr>
                <w:rFonts w:cs="Arial"/>
                <w:sz w:val="18"/>
                <w:szCs w:val="18"/>
              </w:rPr>
            </w:pPr>
            <w:r>
              <w:rPr>
                <w:rFonts w:cs="Arial"/>
                <w:sz w:val="18"/>
                <w:szCs w:val="18"/>
              </w:rPr>
              <w:t>Tagesrapport</w:t>
            </w:r>
            <w:r w:rsidR="002503B7" w:rsidRPr="009135B5">
              <w:rPr>
                <w:rFonts w:cs="Arial"/>
                <w:sz w:val="18"/>
                <w:szCs w:val="18"/>
              </w:rPr>
              <w:br/>
              <w:t>Bausitzungspro</w:t>
            </w:r>
            <w:r>
              <w:rPr>
                <w:rFonts w:cs="Arial"/>
                <w:sz w:val="18"/>
                <w:szCs w:val="18"/>
              </w:rPr>
              <w:softHyphen/>
            </w:r>
            <w:r w:rsidR="002503B7" w:rsidRPr="009135B5">
              <w:rPr>
                <w:rFonts w:cs="Arial"/>
                <w:sz w:val="18"/>
                <w:szCs w:val="18"/>
              </w:rPr>
              <w:t>tokoll</w:t>
            </w: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375B47">
            <w:pPr>
              <w:spacing w:after="60"/>
              <w:rPr>
                <w:rFonts w:cs="Arial"/>
                <w:b/>
                <w:i/>
                <w:sz w:val="18"/>
                <w:szCs w:val="18"/>
              </w:rPr>
            </w:pPr>
            <w:r w:rsidRPr="009135B5">
              <w:rPr>
                <w:rFonts w:cs="Arial"/>
                <w:b/>
                <w:i/>
                <w:sz w:val="18"/>
                <w:szCs w:val="18"/>
              </w:rPr>
              <w:t>während Bautätigkeit</w:t>
            </w:r>
          </w:p>
        </w:tc>
      </w:tr>
      <w:tr w:rsidR="00653DB1" w:rsidRPr="009135B5" w:rsidTr="00653DB1">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Bauen unter Verkehr auf Kantonsstrasse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Prüfun</w:t>
            </w:r>
            <w:r w:rsidR="00086994">
              <w:rPr>
                <w:rFonts w:cs="Arial"/>
                <w:sz w:val="18"/>
                <w:szCs w:val="18"/>
              </w:rPr>
              <w:t>g Konzept</w:t>
            </w:r>
            <w:r w:rsidR="00086994">
              <w:rPr>
                <w:rFonts w:cs="Arial"/>
                <w:sz w:val="18"/>
                <w:szCs w:val="18"/>
              </w:rPr>
              <w:br/>
              <w:t>Verkehrsführung und Bauetappen</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minimale Behinderung des Str</w:t>
            </w:r>
            <w:r w:rsidR="00086994">
              <w:rPr>
                <w:rFonts w:cs="Arial"/>
                <w:sz w:val="18"/>
                <w:szCs w:val="18"/>
              </w:rPr>
              <w:t>assenverkehrs (MIV / ÖV / Velo)</w:t>
            </w:r>
            <w:r w:rsidRPr="009135B5">
              <w:rPr>
                <w:rFonts w:cs="Arial"/>
                <w:sz w:val="18"/>
                <w:szCs w:val="18"/>
              </w:rPr>
              <w:br/>
              <w:t>Abgestimmtes</w:t>
            </w:r>
            <w:r w:rsidR="00086994">
              <w:rPr>
                <w:rFonts w:cs="Arial"/>
                <w:sz w:val="18"/>
                <w:szCs w:val="18"/>
              </w:rPr>
              <w:t xml:space="preserve"> Bauprogramm gute Kommunikation</w:t>
            </w:r>
            <w:r w:rsidRPr="009135B5">
              <w:rPr>
                <w:rFonts w:cs="Arial"/>
                <w:sz w:val="18"/>
                <w:szCs w:val="18"/>
              </w:rPr>
              <w:br/>
              <w:t>Merkblatt für Bauen unter Verkehr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Konzept in Q-Plan Unternehmer, tägliche Prüfung durch Sicherheitsverantwort</w:t>
            </w:r>
            <w:r w:rsidR="00086994">
              <w:rPr>
                <w:rFonts w:cs="Arial"/>
                <w:sz w:val="18"/>
                <w:szCs w:val="18"/>
              </w:rPr>
              <w:softHyphen/>
            </w:r>
            <w:r w:rsidRPr="009135B5">
              <w:rPr>
                <w:rFonts w:cs="Arial"/>
                <w:sz w:val="18"/>
                <w:szCs w:val="18"/>
              </w:rPr>
              <w:t>lichen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375B47">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086994" w:rsidP="00375B47">
            <w:pPr>
              <w:spacing w:after="60"/>
              <w:rPr>
                <w:rFonts w:cs="Arial"/>
                <w:sz w:val="18"/>
                <w:szCs w:val="18"/>
              </w:rPr>
            </w:pPr>
            <w:r>
              <w:rPr>
                <w:rFonts w:cs="Arial"/>
                <w:sz w:val="18"/>
                <w:szCs w:val="18"/>
              </w:rPr>
              <w:t>Tagesrapport</w:t>
            </w:r>
            <w:r w:rsidR="002503B7" w:rsidRPr="009135B5">
              <w:rPr>
                <w:rFonts w:cs="Arial"/>
                <w:sz w:val="18"/>
                <w:szCs w:val="18"/>
              </w:rPr>
              <w:br/>
              <w:t>Bausitzung</w:t>
            </w:r>
          </w:p>
        </w:tc>
      </w:tr>
    </w:tbl>
    <w:p w:rsidR="005340A3" w:rsidRPr="009135B5" w:rsidRDefault="005340A3" w:rsidP="009135B5">
      <w:pPr>
        <w:rPr>
          <w:noProof/>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5340A3" w:rsidRPr="009135B5" w:rsidTr="005340A3">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r w:rsidRPr="009135B5">
              <w:rPr>
                <w:rFonts w:cs="Arial"/>
                <w:i/>
                <w:sz w:val="16"/>
                <w:szCs w:val="16"/>
              </w:rPr>
              <w:t>Visum</w:t>
            </w:r>
          </w:p>
        </w:tc>
      </w:tr>
      <w:tr w:rsidR="005340A3" w:rsidRPr="009135B5" w:rsidTr="005340A3">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r>
      <w:tr w:rsidR="005340A3" w:rsidRPr="009135B5" w:rsidTr="005340A3">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r>
      <w:tr w:rsidR="005340A3" w:rsidRPr="009135B5" w:rsidTr="005340A3">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5340A3" w:rsidRPr="009135B5" w:rsidRDefault="005340A3" w:rsidP="003A41FE">
            <w:pPr>
              <w:rPr>
                <w:rFonts w:cs="Arial"/>
                <w:i/>
                <w:sz w:val="16"/>
                <w:szCs w:val="16"/>
              </w:rPr>
            </w:pPr>
          </w:p>
        </w:tc>
      </w:tr>
    </w:tbl>
    <w:p w:rsidR="002503B7" w:rsidRPr="009135B5" w:rsidRDefault="002503B7" w:rsidP="00C001F9">
      <w:pPr>
        <w:pStyle w:val="berschrift2"/>
        <w:rPr>
          <w:rFonts w:cs="Arial"/>
          <w:noProof/>
        </w:rPr>
      </w:pPr>
      <w:bookmarkStart w:id="13" w:name="_Toc417907763"/>
      <w:bookmarkStart w:id="14" w:name="_Toc2255329"/>
      <w:r w:rsidRPr="009135B5">
        <w:rPr>
          <w:rFonts w:cs="Arial"/>
          <w:noProof/>
        </w:rPr>
        <w:t>Erdarbeiten</w:t>
      </w:r>
      <w:bookmarkEnd w:id="10"/>
      <w:bookmarkEnd w:id="13"/>
      <w:bookmarkEnd w:id="1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70"/>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2503B7">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Baugrubenaushub / Aushub</w:t>
            </w:r>
          </w:p>
        </w:tc>
      </w:tr>
      <w:tr w:rsidR="008B4874" w:rsidRPr="009135B5" w:rsidTr="008B4874">
        <w:trPr>
          <w:cantSplit/>
        </w:trPr>
        <w:tc>
          <w:tcPr>
            <w:tcW w:w="2740"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Lagegenauigkeit Höhe / Lage</w:t>
            </w:r>
          </w:p>
        </w:tc>
        <w:tc>
          <w:tcPr>
            <w:tcW w:w="2693"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Nivellement</w:t>
            </w:r>
          </w:p>
          <w:p w:rsidR="002503B7" w:rsidRPr="009135B5" w:rsidRDefault="002503B7" w:rsidP="00A0590D">
            <w:pPr>
              <w:spacing w:after="60"/>
              <w:rPr>
                <w:rFonts w:cs="Arial"/>
                <w:sz w:val="18"/>
                <w:szCs w:val="18"/>
              </w:rPr>
            </w:pPr>
            <w:r w:rsidRPr="009135B5">
              <w:rPr>
                <w:rFonts w:cs="Arial"/>
                <w:sz w:val="18"/>
                <w:szCs w:val="18"/>
              </w:rPr>
              <w:t>geodätische Aufnahme</w:t>
            </w:r>
          </w:p>
        </w:tc>
        <w:tc>
          <w:tcPr>
            <w:tcW w:w="1984"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3cm</w:t>
            </w:r>
          </w:p>
          <w:p w:rsidR="002503B7" w:rsidRPr="009135B5" w:rsidRDefault="002503B7" w:rsidP="00A0590D">
            <w:pPr>
              <w:spacing w:after="60"/>
              <w:rPr>
                <w:rFonts w:cs="Arial"/>
                <w:sz w:val="18"/>
                <w:szCs w:val="18"/>
              </w:rPr>
            </w:pPr>
            <w:r w:rsidRPr="009135B5">
              <w:rPr>
                <w:rFonts w:cs="Arial"/>
                <w:sz w:val="18"/>
                <w:szCs w:val="18"/>
              </w:rPr>
              <w:t>± 10cm</w:t>
            </w:r>
          </w:p>
        </w:tc>
        <w:tc>
          <w:tcPr>
            <w:tcW w:w="1985"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 / vollständig</w:t>
            </w:r>
          </w:p>
        </w:tc>
        <w:tc>
          <w:tcPr>
            <w:tcW w:w="851"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Nachbearbeitung</w:t>
            </w:r>
          </w:p>
        </w:tc>
        <w:tc>
          <w:tcPr>
            <w:tcW w:w="1570" w:type="dxa"/>
            <w:tcBorders>
              <w:top w:val="single" w:sz="8"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Messprotokoll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Sohlenzustand</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Auflockerungen und Ausschwemmungen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vergleiche Angaben BU</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vor Einbringen der Sauberkeitsschicht / sämtliche Fundationen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Materialersatz / Wasserhaltung in Absprache mit BL</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Sauberkeitsschicht Höhe / 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Nivellement</w:t>
            </w:r>
          </w:p>
          <w:p w:rsidR="002503B7" w:rsidRPr="009135B5" w:rsidRDefault="002503B7" w:rsidP="00A0590D">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-2cm &gt; </w:t>
            </w:r>
            <w:proofErr w:type="spellStart"/>
            <w:r w:rsidRPr="009135B5">
              <w:rPr>
                <w:rFonts w:cs="Arial"/>
                <w:sz w:val="18"/>
                <w:szCs w:val="18"/>
              </w:rPr>
              <w:t>Hist-Hsoll</w:t>
            </w:r>
            <w:proofErr w:type="spellEnd"/>
            <w:r w:rsidRPr="009135B5">
              <w:rPr>
                <w:rFonts w:cs="Arial"/>
                <w:sz w:val="18"/>
                <w:szCs w:val="18"/>
              </w:rPr>
              <w:t xml:space="preserve"> &gt; 1cm</w:t>
            </w:r>
          </w:p>
          <w:p w:rsidR="002503B7" w:rsidRPr="009135B5" w:rsidRDefault="002503B7" w:rsidP="00A0590D">
            <w:pPr>
              <w:spacing w:after="60"/>
              <w:rPr>
                <w:rFonts w:cs="Arial"/>
                <w:sz w:val="18"/>
                <w:szCs w:val="18"/>
              </w:rPr>
            </w:pPr>
            <w:r w:rsidRPr="009135B5">
              <w:rPr>
                <w:rFonts w:cs="Arial"/>
                <w:sz w:val="18"/>
                <w:szCs w:val="18"/>
              </w:rPr>
              <w:t>± 10cm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Baugrubenentwässerung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keine </w:t>
            </w:r>
            <w:proofErr w:type="spellStart"/>
            <w:r w:rsidRPr="009135B5">
              <w:rPr>
                <w:rFonts w:cs="Arial"/>
                <w:sz w:val="18"/>
                <w:szCs w:val="18"/>
              </w:rPr>
              <w:t>Morastbildung</w:t>
            </w:r>
            <w:proofErr w:type="spellEnd"/>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periodisch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Richtigstellung</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Materialeigenschaften des Bodens</w:t>
            </w:r>
          </w:p>
        </w:tc>
        <w:tc>
          <w:tcPr>
            <w:tcW w:w="2693" w:type="dxa"/>
            <w:vMerge w:val="restart"/>
            <w:tcBorders>
              <w:top w:val="single" w:sz="4" w:space="0" w:color="auto"/>
              <w:left w:val="single" w:sz="4" w:space="0" w:color="auto"/>
              <w:right w:val="single" w:sz="4" w:space="0" w:color="auto"/>
            </w:tcBorders>
          </w:tcPr>
          <w:p w:rsidR="002503B7" w:rsidRPr="009135B5" w:rsidRDefault="002503B7" w:rsidP="0048379C">
            <w:pPr>
              <w:spacing w:after="60"/>
              <w:rPr>
                <w:rFonts w:cs="Arial"/>
                <w:sz w:val="18"/>
                <w:szCs w:val="18"/>
              </w:rPr>
            </w:pPr>
            <w:r w:rsidRPr="009135B5">
              <w:rPr>
                <w:rFonts w:cs="Arial"/>
                <w:sz w:val="18"/>
                <w:szCs w:val="18"/>
              </w:rPr>
              <w:t>Vergleich mit geologisch / geotechn</w:t>
            </w:r>
            <w:r w:rsidR="0048379C">
              <w:rPr>
                <w:rFonts w:cs="Arial"/>
                <w:sz w:val="18"/>
                <w:szCs w:val="18"/>
              </w:rPr>
              <w:t>ischer</w:t>
            </w:r>
            <w:r w:rsidRPr="009135B5">
              <w:rPr>
                <w:rFonts w:cs="Arial"/>
                <w:sz w:val="18"/>
                <w:szCs w:val="18"/>
              </w:rPr>
              <w:t xml:space="preserve"> Prognose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Werte nicht schlechter als bei Prognose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w:t>
            </w:r>
          </w:p>
        </w:tc>
        <w:tc>
          <w:tcPr>
            <w:tcW w:w="1559" w:type="dxa"/>
            <w:vMerge w:val="restart"/>
            <w:tcBorders>
              <w:top w:val="single" w:sz="4" w:space="0" w:color="auto"/>
              <w:left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Böschungsnei</w:t>
            </w:r>
            <w:r w:rsidR="00086994">
              <w:rPr>
                <w:rFonts w:cs="Arial"/>
                <w:sz w:val="18"/>
                <w:szCs w:val="18"/>
              </w:rPr>
              <w:softHyphen/>
            </w:r>
            <w:r w:rsidRPr="009135B5">
              <w:rPr>
                <w:rFonts w:cs="Arial"/>
                <w:sz w:val="18"/>
                <w:szCs w:val="18"/>
              </w:rPr>
              <w:t>gung oder Böschungssiche</w:t>
            </w:r>
            <w:r w:rsidR="00086994">
              <w:rPr>
                <w:rFonts w:cs="Arial"/>
                <w:sz w:val="18"/>
                <w:szCs w:val="18"/>
              </w:rPr>
              <w:softHyphen/>
            </w:r>
            <w:r w:rsidRPr="009135B5">
              <w:rPr>
                <w:rFonts w:cs="Arial"/>
                <w:sz w:val="18"/>
                <w:szCs w:val="18"/>
              </w:rPr>
              <w:t>rung anpassen</w:t>
            </w:r>
          </w:p>
          <w:p w:rsidR="002503B7" w:rsidRPr="009135B5" w:rsidRDefault="002503B7" w:rsidP="00A0590D">
            <w:pPr>
              <w:spacing w:after="60"/>
              <w:rPr>
                <w:rFonts w:cs="Arial"/>
                <w:sz w:val="18"/>
                <w:szCs w:val="18"/>
              </w:rPr>
            </w:pPr>
            <w:r w:rsidRPr="009135B5">
              <w:rPr>
                <w:rFonts w:cs="Arial"/>
                <w:sz w:val="18"/>
                <w:szCs w:val="18"/>
              </w:rPr>
              <w:t xml:space="preserve">Grabenaushub oder </w:t>
            </w:r>
            <w:proofErr w:type="spellStart"/>
            <w:r w:rsidRPr="009135B5">
              <w:rPr>
                <w:rFonts w:cs="Arial"/>
                <w:sz w:val="18"/>
                <w:szCs w:val="18"/>
              </w:rPr>
              <w:t>Grabenspries</w:t>
            </w:r>
            <w:r w:rsidR="00086994">
              <w:rPr>
                <w:rFonts w:cs="Arial"/>
                <w:sz w:val="18"/>
                <w:szCs w:val="18"/>
              </w:rPr>
              <w:softHyphen/>
            </w:r>
            <w:r w:rsidRPr="009135B5">
              <w:rPr>
                <w:rFonts w:cs="Arial"/>
                <w:sz w:val="18"/>
                <w:szCs w:val="18"/>
              </w:rPr>
              <w:t>sung</w:t>
            </w:r>
            <w:proofErr w:type="spellEnd"/>
            <w:r w:rsidRPr="009135B5">
              <w:rPr>
                <w:rFonts w:cs="Arial"/>
                <w:sz w:val="18"/>
                <w:szCs w:val="18"/>
              </w:rPr>
              <w:t xml:space="preserve"> anpassen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vMerge/>
            <w:tcBorders>
              <w:left w:val="single" w:sz="4" w:space="0" w:color="auto"/>
              <w:right w:val="single" w:sz="4" w:space="0" w:color="auto"/>
            </w:tcBorders>
          </w:tcPr>
          <w:p w:rsidR="002503B7" w:rsidRPr="009135B5" w:rsidRDefault="002503B7" w:rsidP="00A0590D">
            <w:pPr>
              <w:spacing w:after="60"/>
              <w:rPr>
                <w:rFonts w:cs="Arial"/>
                <w:sz w:val="18"/>
                <w:szCs w:val="18"/>
              </w:rPr>
            </w:pPr>
          </w:p>
        </w:tc>
        <w:tc>
          <w:tcPr>
            <w:tcW w:w="2693" w:type="dxa"/>
            <w:vMerge/>
            <w:tcBorders>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 ev. Entnahme von Proben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Werte nicht schlechter als bei Prognose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BL</w:t>
            </w:r>
          </w:p>
        </w:tc>
        <w:tc>
          <w:tcPr>
            <w:tcW w:w="1559" w:type="dxa"/>
            <w:vMerge/>
            <w:tcBorders>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vMerge/>
            <w:tcBorders>
              <w:left w:val="single" w:sz="4" w:space="0" w:color="auto"/>
              <w:right w:val="single" w:sz="4" w:space="0" w:color="auto"/>
            </w:tcBorders>
          </w:tcPr>
          <w:p w:rsidR="002503B7" w:rsidRPr="009135B5" w:rsidRDefault="002503B7" w:rsidP="00A0590D">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Eignung zur Wiederverwendung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 ev. Entnahme von Proben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geeignet zur Wiederverwendung mit oder ohne Stabilisierung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BL</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Abtransport in endgültige Deponie</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vMerge/>
            <w:tcBorders>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Altlastverdachtsfläche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 bei Verdacht Materialentnahme und Beprobung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Verunreinigungen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bei Verdacht von Verunreinigung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 BL</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Probenahme, fachgerechte Entsorgung des verschmutzten Materials</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2503B7" w:rsidRPr="009135B5" w:rsidTr="002503B7">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Felsabtrag / Felsreinigung</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roofErr w:type="spellStart"/>
            <w:r w:rsidRPr="009135B5">
              <w:rPr>
                <w:rFonts w:cs="Arial"/>
                <w:sz w:val="18"/>
                <w:szCs w:val="18"/>
              </w:rPr>
              <w:t>Abtragsgenauigkeit</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Nivellement</w:t>
            </w:r>
          </w:p>
          <w:p w:rsidR="002503B7" w:rsidRPr="009135B5" w:rsidRDefault="002503B7" w:rsidP="00A0590D">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3cm</w:t>
            </w:r>
          </w:p>
          <w:p w:rsidR="002503B7" w:rsidRPr="009135B5" w:rsidRDefault="002503B7" w:rsidP="00A0590D">
            <w:pPr>
              <w:spacing w:after="60"/>
              <w:rPr>
                <w:rFonts w:cs="Arial"/>
                <w:sz w:val="18"/>
                <w:szCs w:val="18"/>
              </w:rPr>
            </w:pPr>
            <w:r w:rsidRPr="009135B5">
              <w:rPr>
                <w:rFonts w:cs="Arial"/>
                <w:sz w:val="18"/>
                <w:szCs w:val="18"/>
              </w:rPr>
              <w:t>± 10cm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Messprotokoll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Stabilität Fels nach Abtrag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Standsicher, keine Felsstürze, Sicherheit erfüllt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Kontrolle und Freigabe durch geologische Begleitung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in Absprache mit BL und Geologe</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Qualität Aushubplanum</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48379C" w:rsidP="00A0590D">
            <w:pPr>
              <w:spacing w:after="60"/>
              <w:rPr>
                <w:rFonts w:cs="Arial"/>
                <w:sz w:val="18"/>
                <w:szCs w:val="18"/>
              </w:rPr>
            </w:pPr>
            <w:r>
              <w:rPr>
                <w:rFonts w:cs="Arial"/>
                <w:sz w:val="18"/>
                <w:szCs w:val="18"/>
              </w:rPr>
              <w:t>Vergleich mit geo</w:t>
            </w:r>
            <w:r w:rsidR="002503B7" w:rsidRPr="009135B5">
              <w:rPr>
                <w:rFonts w:cs="Arial"/>
                <w:sz w:val="18"/>
                <w:szCs w:val="18"/>
              </w:rPr>
              <w:t xml:space="preserve">technischer Prognose, keine Auflockerung, Verhindern von Quellen in tonig, </w:t>
            </w:r>
            <w:proofErr w:type="spellStart"/>
            <w:r w:rsidR="002503B7" w:rsidRPr="009135B5">
              <w:rPr>
                <w:rFonts w:cs="Arial"/>
                <w:sz w:val="18"/>
                <w:szCs w:val="18"/>
              </w:rPr>
              <w:t>siltigem</w:t>
            </w:r>
            <w:proofErr w:type="spellEnd"/>
            <w:r w:rsidR="002503B7" w:rsidRPr="009135B5">
              <w:rPr>
                <w:rFonts w:cs="Arial"/>
                <w:sz w:val="18"/>
                <w:szCs w:val="18"/>
              </w:rPr>
              <w:t xml:space="preserve"> Baugrund</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alle Fundationen und Betonsporne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alle Fundationen und Betonsporne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r w:rsidRPr="009135B5">
              <w:rPr>
                <w:rFonts w:cs="Arial"/>
                <w:sz w:val="18"/>
                <w:szCs w:val="18"/>
              </w:rPr>
              <w:br/>
              <w:t xml:space="preserve">BL (2)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48379C">
            <w:pPr>
              <w:spacing w:after="60"/>
              <w:rPr>
                <w:rFonts w:cs="Arial"/>
                <w:sz w:val="18"/>
                <w:szCs w:val="18"/>
              </w:rPr>
            </w:pPr>
            <w:r w:rsidRPr="009135B5">
              <w:rPr>
                <w:rFonts w:cs="Arial"/>
                <w:sz w:val="18"/>
                <w:szCs w:val="18"/>
              </w:rPr>
              <w:t>Verfüllen von Klüften Einbauschutz</w:t>
            </w:r>
            <w:r w:rsidR="0048379C">
              <w:rPr>
                <w:rFonts w:cs="Arial"/>
                <w:sz w:val="18"/>
                <w:szCs w:val="18"/>
              </w:rPr>
              <w:softHyphen/>
            </w:r>
            <w:r w:rsidRPr="009135B5">
              <w:rPr>
                <w:rFonts w:cs="Arial"/>
                <w:sz w:val="18"/>
                <w:szCs w:val="18"/>
              </w:rPr>
              <w:t>schicht usw. in Absprache mit BL und Geologe</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2503B7" w:rsidRPr="009135B5" w:rsidTr="002503B7">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Böschungssicherung</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Böschungen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Oberboden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Steine im Oberboden nach dem Anlegen der Böschung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bei der Abnahme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Steine herauslesen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Länge, Höhe, Tiefe, Neigung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Einmessen / Winkelmesser</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 2 % Abweichung gegenüber </w:t>
            </w:r>
            <w:proofErr w:type="spellStart"/>
            <w:r w:rsidRPr="009135B5">
              <w:rPr>
                <w:rFonts w:cs="Arial"/>
                <w:sz w:val="18"/>
                <w:szCs w:val="18"/>
              </w:rPr>
              <w:t>Planmass</w:t>
            </w:r>
            <w:proofErr w:type="spellEnd"/>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 alle 10 m</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226068">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Nachbesserung Sicherungsmass</w:t>
            </w:r>
            <w:r w:rsidR="0048379C">
              <w:rPr>
                <w:rFonts w:cs="Arial"/>
                <w:sz w:val="18"/>
                <w:szCs w:val="18"/>
              </w:rPr>
              <w:softHyphen/>
            </w:r>
            <w:r w:rsidRPr="009135B5">
              <w:rPr>
                <w:rFonts w:cs="Arial"/>
                <w:sz w:val="18"/>
                <w:szCs w:val="18"/>
              </w:rPr>
              <w:t>nahmen bei Überschreiten der Toleranzen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Geländeoberfläche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Einsenkungen</w:t>
            </w:r>
            <w:r w:rsidRPr="009135B5">
              <w:rPr>
                <w:rFonts w:cs="Arial"/>
                <w:sz w:val="18"/>
                <w:szCs w:val="18"/>
              </w:rPr>
              <w:br/>
              <w:t xml:space="preserve">keine Risse in angrenzenden Strassen </w:t>
            </w:r>
            <w:r w:rsidRPr="009135B5">
              <w:rPr>
                <w:rFonts w:cs="Arial"/>
                <w:sz w:val="18"/>
                <w:szCs w:val="18"/>
              </w:rPr>
              <w:br/>
              <w:t>keine Anrisse an der Böschungsoberkante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während Aushub </w:t>
            </w:r>
            <w:r w:rsidRPr="009135B5">
              <w:rPr>
                <w:rFonts w:cs="Arial"/>
                <w:sz w:val="18"/>
                <w:szCs w:val="18"/>
              </w:rPr>
              <w:br/>
              <w:t>periodisch während ganzer Bauzeit</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226068">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Anpassen der Aushubgeometrie (Etappenlänge und -höhe) </w:t>
            </w:r>
            <w:r w:rsidRPr="009135B5">
              <w:rPr>
                <w:rFonts w:cs="Arial"/>
                <w:sz w:val="18"/>
                <w:szCs w:val="18"/>
              </w:rPr>
              <w:br/>
              <w:t xml:space="preserve">zurückversetzen von Deponien / Baupisten Abdeckung der Böschung </w:t>
            </w:r>
            <w:r w:rsidRPr="009135B5">
              <w:rPr>
                <w:rFonts w:cs="Arial"/>
                <w:sz w:val="18"/>
                <w:szCs w:val="18"/>
              </w:rPr>
              <w:br/>
              <w:t>Ergreifen von baulichen Massnahmen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Tagesrapporte / Baujournal </w:t>
            </w:r>
            <w:r w:rsidRPr="009135B5">
              <w:rPr>
                <w:rFonts w:cs="Arial"/>
                <w:sz w:val="18"/>
                <w:szCs w:val="18"/>
              </w:rPr>
              <w:br/>
              <w:t>Sitzungsprotokoll BL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Wasseraustritte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 Ausschwemmen (Erosion) der Böschung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226068">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allfälliges Schichtwasser fassen und in Baugrubenent</w:t>
            </w:r>
            <w:r w:rsidR="0048379C">
              <w:rPr>
                <w:rFonts w:cs="Arial"/>
                <w:sz w:val="18"/>
                <w:szCs w:val="18"/>
              </w:rPr>
              <w:softHyphen/>
            </w:r>
            <w:r w:rsidRPr="009135B5">
              <w:rPr>
                <w:rFonts w:cs="Arial"/>
                <w:sz w:val="18"/>
                <w:szCs w:val="18"/>
              </w:rPr>
              <w:t>wässerung einleiten, Drainagemass</w:t>
            </w:r>
            <w:r w:rsidR="0048379C">
              <w:rPr>
                <w:rFonts w:cs="Arial"/>
                <w:sz w:val="18"/>
                <w:szCs w:val="18"/>
              </w:rPr>
              <w:softHyphen/>
            </w:r>
            <w:r w:rsidRPr="009135B5">
              <w:rPr>
                <w:rFonts w:cs="Arial"/>
                <w:sz w:val="18"/>
                <w:szCs w:val="18"/>
              </w:rPr>
              <w:t xml:space="preserve">nahme, Reduktion der Standzeiten, Abdecken der Böschung, Anpassen der Aushubgeometrie (Etappenlänge und -höhe) </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Böschungsstabilität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Rutschungen, keine instabilen Böschungspartien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während Aushub</w:t>
            </w:r>
            <w:r w:rsidRPr="009135B5">
              <w:rPr>
                <w:rFonts w:cs="Arial"/>
                <w:sz w:val="18"/>
                <w:szCs w:val="18"/>
              </w:rPr>
              <w:br/>
              <w:t>periodisch während ganzer Bauzeit</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Anpassen der Aushubgeometrie (Etappenlänge und -höhe), zurückversetzen von Deponien / Baupisten, Abdeckung der Böschung </w:t>
            </w:r>
            <w:r w:rsidRPr="009135B5">
              <w:rPr>
                <w:rFonts w:cs="Arial"/>
                <w:sz w:val="18"/>
                <w:szCs w:val="18"/>
              </w:rPr>
              <w:br/>
              <w:t xml:space="preserve">Ergreifen von Sofortsicherungsmassnahmen, Umstellen </w:t>
            </w:r>
            <w:proofErr w:type="spellStart"/>
            <w:r w:rsidRPr="009135B5">
              <w:rPr>
                <w:rFonts w:cs="Arial"/>
                <w:sz w:val="18"/>
                <w:szCs w:val="18"/>
              </w:rPr>
              <w:t>Baugrubenverbau</w:t>
            </w:r>
            <w:proofErr w:type="spellEnd"/>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Lage der Verkehrsabsperrungen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Abstand zur Böschungsoberkante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Messband</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Abstand gemäss Plan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6015E2" w:rsidP="00A0590D">
            <w:pPr>
              <w:spacing w:after="60"/>
              <w:rPr>
                <w:rFonts w:cs="Arial"/>
                <w:sz w:val="18"/>
                <w:szCs w:val="18"/>
              </w:rPr>
            </w:pPr>
            <w:r>
              <w:rPr>
                <w:rFonts w:cs="Arial"/>
                <w:sz w:val="18"/>
                <w:szCs w:val="18"/>
              </w:rPr>
              <w:t>BL</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Richtigstellen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2503B7" w:rsidRPr="009135B5" w:rsidTr="002503B7">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proofErr w:type="spellStart"/>
            <w:r w:rsidRPr="009135B5">
              <w:rPr>
                <w:rFonts w:cs="Arial"/>
                <w:b/>
                <w:i/>
                <w:sz w:val="18"/>
                <w:szCs w:val="18"/>
              </w:rPr>
              <w:t>Spritzbetonverbau</w:t>
            </w:r>
            <w:proofErr w:type="spellEnd"/>
            <w:r w:rsidRPr="009135B5">
              <w:rPr>
                <w:rFonts w:cs="Arial"/>
                <w:b/>
                <w:i/>
                <w:sz w:val="18"/>
                <w:szCs w:val="18"/>
              </w:rPr>
              <w:t xml:space="preserve"> (siehe auch Qualitätsvorgaben Spritzbeton)</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Staubentwicklung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Sichtbehinderungen   kein Rückprall auf umliegende Strassen und Gebäude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Abschirmen der Baustelle </w:t>
            </w:r>
            <w:r w:rsidRPr="009135B5">
              <w:rPr>
                <w:rFonts w:cs="Arial"/>
                <w:sz w:val="18"/>
                <w:szCs w:val="18"/>
              </w:rPr>
              <w:br/>
              <w:t>Staubbinder zusetzen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w:t>
            </w:r>
          </w:p>
        </w:tc>
      </w:tr>
      <w:tr w:rsidR="008B4874" w:rsidRPr="009135B5" w:rsidTr="008B4874">
        <w:trPr>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Spritzbeton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Festigkeit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Druckfestigkeit an Versuchsfläche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gemäss SIA 198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auf Versuchsfläche gespritzt</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Betonrezeptur und/oder Arbeitstechnik anpassen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vMerge/>
            <w:tcBorders>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Festigkeit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Druckfestigkeit an Borkernen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gemäss SIA 198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1 </w:t>
            </w:r>
            <w:proofErr w:type="spellStart"/>
            <w:r w:rsidRPr="009135B5">
              <w:rPr>
                <w:rFonts w:cs="Arial"/>
                <w:sz w:val="18"/>
                <w:szCs w:val="18"/>
              </w:rPr>
              <w:t>Stk</w:t>
            </w:r>
            <w:proofErr w:type="spellEnd"/>
            <w:r w:rsidRPr="009135B5">
              <w:rPr>
                <w:rFonts w:cs="Arial"/>
                <w:sz w:val="18"/>
                <w:szCs w:val="18"/>
              </w:rPr>
              <w:t>. / Nagelwand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Betonrezeptur anpassen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Spritzbeton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Dicke, Mindeststärke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Stärkemessung an Bohrkernen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mind. Dicke gemäss Plan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pro Baugrube 1 Prüfung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Nachspritzen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Bewehrung in Stahl</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Übereinstimmung mit Plan / Überdeckung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gemäss Plan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gemäss Plan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Unternehmer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Bauleitung</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Rückweisen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Aushub</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Standfestigkeit des Bodens 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standfest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standfest bis Spritzbeton tragfähig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Etappenhöhen anpassen, Verfestigungsin</w:t>
            </w:r>
            <w:r w:rsidR="006015E2">
              <w:rPr>
                <w:rFonts w:cs="Arial"/>
                <w:sz w:val="18"/>
                <w:szCs w:val="18"/>
              </w:rPr>
              <w:softHyphen/>
            </w:r>
            <w:r w:rsidRPr="009135B5">
              <w:rPr>
                <w:rFonts w:cs="Arial"/>
                <w:sz w:val="18"/>
                <w:szCs w:val="18"/>
              </w:rPr>
              <w:t>jektionen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vMerge/>
            <w:tcBorders>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nicht gesicherte Flächen 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standfest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keine ungesicherten Flächen in arbeitsfreien Zeiten (Nacht / Wochenende)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Richtigstellen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Deformationen</w:t>
            </w:r>
            <w:r w:rsidRPr="009135B5">
              <w:rPr>
                <w:rFonts w:cs="Arial"/>
                <w:sz w:val="18"/>
                <w:szCs w:val="18"/>
              </w:rPr>
              <w:br/>
              <w:t xml:space="preserve">Stabilität des </w:t>
            </w:r>
            <w:proofErr w:type="spellStart"/>
            <w:r w:rsidRPr="009135B5">
              <w:rPr>
                <w:rFonts w:cs="Arial"/>
                <w:sz w:val="18"/>
                <w:szCs w:val="18"/>
              </w:rPr>
              <w:t>Verbaues</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r w:rsidRPr="009135B5">
              <w:rPr>
                <w:rFonts w:cs="Arial"/>
                <w:sz w:val="18"/>
                <w:szCs w:val="18"/>
              </w:rPr>
              <w:br/>
              <w:t>Beobachtung geodätisch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gemäss Anweisung PV</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wöchentlich </w:t>
            </w:r>
            <w:r w:rsidRPr="009135B5">
              <w:rPr>
                <w:rFonts w:cs="Arial"/>
                <w:sz w:val="18"/>
                <w:szCs w:val="18"/>
              </w:rPr>
              <w:br/>
              <w:t>während Aushub 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proofErr w:type="spellStart"/>
            <w:r w:rsidRPr="009135B5">
              <w:rPr>
                <w:rFonts w:cs="Arial"/>
                <w:sz w:val="18"/>
                <w:szCs w:val="18"/>
              </w:rPr>
              <w:t>Spritzbetonver</w:t>
            </w:r>
            <w:r w:rsidR="006015E2">
              <w:rPr>
                <w:rFonts w:cs="Arial"/>
                <w:sz w:val="18"/>
                <w:szCs w:val="18"/>
              </w:rPr>
              <w:softHyphen/>
            </w:r>
            <w:r w:rsidRPr="009135B5">
              <w:rPr>
                <w:rFonts w:cs="Arial"/>
                <w:sz w:val="18"/>
                <w:szCs w:val="18"/>
              </w:rPr>
              <w:t>bau</w:t>
            </w:r>
            <w:proofErr w:type="spellEnd"/>
            <w:r w:rsidRPr="009135B5">
              <w:rPr>
                <w:rFonts w:cs="Arial"/>
                <w:sz w:val="18"/>
                <w:szCs w:val="18"/>
              </w:rPr>
              <w:t xml:space="preserve"> verstärken</w:t>
            </w:r>
            <w:r w:rsidRPr="009135B5">
              <w:rPr>
                <w:rFonts w:cs="Arial"/>
                <w:sz w:val="18"/>
                <w:szCs w:val="18"/>
              </w:rPr>
              <w:br/>
              <w:t>Messrhythmus intensivieren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6015E2">
            <w:pPr>
              <w:spacing w:after="60"/>
              <w:rPr>
                <w:rFonts w:cs="Arial"/>
                <w:sz w:val="18"/>
                <w:szCs w:val="18"/>
              </w:rPr>
            </w:pPr>
            <w:r w:rsidRPr="009135B5">
              <w:rPr>
                <w:rFonts w:cs="Arial"/>
                <w:sz w:val="18"/>
                <w:szCs w:val="18"/>
              </w:rPr>
              <w:t>Tagesrapport / Baujournal</w:t>
            </w:r>
          </w:p>
        </w:tc>
      </w:tr>
      <w:tr w:rsidR="002503B7" w:rsidRPr="009135B5" w:rsidTr="002503B7">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8106E6">
            <w:pPr>
              <w:spacing w:after="60"/>
              <w:rPr>
                <w:rFonts w:cs="Arial"/>
                <w:b/>
                <w:i/>
                <w:sz w:val="18"/>
                <w:szCs w:val="18"/>
              </w:rPr>
            </w:pPr>
            <w:proofErr w:type="spellStart"/>
            <w:r w:rsidRPr="009135B5">
              <w:rPr>
                <w:rFonts w:cs="Arial"/>
                <w:b/>
                <w:i/>
                <w:sz w:val="18"/>
                <w:szCs w:val="18"/>
              </w:rPr>
              <w:t>Hinterfüllung</w:t>
            </w:r>
            <w:proofErr w:type="spellEnd"/>
            <w:r w:rsidRPr="009135B5">
              <w:rPr>
                <w:rFonts w:cs="Arial"/>
                <w:b/>
                <w:i/>
                <w:sz w:val="18"/>
                <w:szCs w:val="18"/>
              </w:rPr>
              <w:t xml:space="preserve"> / Schüttung (kleine Arbeiten)</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Schüttmaterial</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gem. Definition Projektbasis</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Materialersatz</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Schütthöhe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max. 40cm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Abtrag / Nachschütten</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Verdichtung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Plattendruckversuch gem. SN 670 317 b</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Baugrubensohle: ME ≥ 30 MN/m2</w:t>
            </w:r>
          </w:p>
          <w:p w:rsidR="002503B7" w:rsidRPr="009135B5" w:rsidRDefault="002503B7" w:rsidP="00A0590D">
            <w:pPr>
              <w:spacing w:after="60"/>
              <w:rPr>
                <w:rFonts w:cs="Arial"/>
                <w:sz w:val="18"/>
                <w:szCs w:val="18"/>
              </w:rPr>
            </w:pPr>
            <w:r w:rsidRPr="009135B5">
              <w:rPr>
                <w:rFonts w:cs="Arial"/>
                <w:sz w:val="18"/>
                <w:szCs w:val="18"/>
              </w:rPr>
              <w:t>Fundamentsohle: ME ≥ 40 MN/m2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Kontrolle Angaben UN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mind. 1 Messung pro 500m2, in Absprache mit BL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(2)</w:t>
            </w:r>
            <w:r w:rsidR="006015E2">
              <w:rPr>
                <w:rFonts w:cs="Arial"/>
                <w:sz w:val="18"/>
                <w:szCs w:val="18"/>
              </w:rPr>
              <w:br/>
            </w:r>
          </w:p>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2503B7" w:rsidRPr="009135B5" w:rsidTr="002503B7">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Fundationsschicht (kleine Arbeiten)</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Materialien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Kornverteilungskurve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SN 670 119-NA</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Kontrolle Angabe BU</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Materialersatz</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Materialattest</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Verdichtung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Plattendruckversuch gem. SN 670 317 b</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ME ≥ 100 MN/m2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Kontrolle Angaben BU</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mind. 1 Messung pro 500m2, in Absprache mit BL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r w:rsidR="008B4874" w:rsidRPr="009135B5" w:rsidTr="008B4874">
        <w:trPr>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Höhengenauigkeit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Abrollversuch, Ebenheit unter 4m-Latte</w:t>
            </w:r>
          </w:p>
          <w:p w:rsidR="002503B7" w:rsidRPr="009135B5" w:rsidRDefault="002503B7" w:rsidP="00A0590D">
            <w:pPr>
              <w:spacing w:after="60"/>
              <w:rPr>
                <w:rFonts w:cs="Arial"/>
                <w:sz w:val="18"/>
                <w:szCs w:val="18"/>
              </w:rPr>
            </w:pPr>
            <w:r w:rsidRPr="009135B5">
              <w:rPr>
                <w:rFonts w:cs="Arial"/>
                <w:sz w:val="18"/>
                <w:szCs w:val="18"/>
              </w:rPr>
              <w:t>Nivellement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SN 670 365 a</w:t>
            </w:r>
            <w:r w:rsidRPr="009135B5">
              <w:rPr>
                <w:rFonts w:cs="Arial"/>
                <w:sz w:val="18"/>
                <w:szCs w:val="18"/>
              </w:rPr>
              <w:br/>
            </w:r>
            <w:r w:rsidRPr="009135B5">
              <w:rPr>
                <w:rFonts w:cs="Arial"/>
                <w:sz w:val="18"/>
                <w:szCs w:val="18"/>
              </w:rPr>
              <w:br/>
              <w:t>+10mm/-20mm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mind. 1x pro 30m</w:t>
            </w:r>
            <w:r w:rsidRPr="009135B5">
              <w:rPr>
                <w:rFonts w:cs="Arial"/>
                <w:sz w:val="18"/>
                <w:szCs w:val="18"/>
              </w:rPr>
              <w:br/>
            </w:r>
            <w:r w:rsidRPr="009135B5">
              <w:rPr>
                <w:rFonts w:cs="Arial"/>
                <w:sz w:val="18"/>
                <w:szCs w:val="18"/>
              </w:rPr>
              <w:br/>
              <w:t xml:space="preserve">1x pro </w:t>
            </w:r>
            <w:proofErr w:type="spellStart"/>
            <w:r w:rsidRPr="009135B5">
              <w:rPr>
                <w:rFonts w:cs="Arial"/>
                <w:sz w:val="18"/>
                <w:szCs w:val="18"/>
              </w:rPr>
              <w:t>Planie</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Tagesrapport / Baujournal</w:t>
            </w:r>
          </w:p>
        </w:tc>
      </w:tr>
    </w:tbl>
    <w:p w:rsidR="00490951" w:rsidRPr="009135B5" w:rsidRDefault="00490951" w:rsidP="00490951">
      <w:pPr>
        <w:rPr>
          <w:rFonts w:cs="Arial"/>
          <w:noProof/>
        </w:rPr>
      </w:pPr>
      <w:bookmarkStart w:id="15" w:name="_Toc194724823"/>
      <w:bookmarkStart w:id="16" w:name="_Toc116549007"/>
      <w:bookmarkStart w:id="17" w:name="_Toc41790776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18" w:name="_Toc2255330"/>
      <w:r w:rsidRPr="009135B5">
        <w:rPr>
          <w:rFonts w:cs="Arial"/>
          <w:noProof/>
        </w:rPr>
        <w:t>Wasserhaltung</w:t>
      </w:r>
      <w:bookmarkEnd w:id="15"/>
      <w:bookmarkEnd w:id="16"/>
      <w:bookmarkEnd w:id="17"/>
      <w:bookmarkEnd w:id="18"/>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59"/>
        <w:gridCol w:w="11"/>
      </w:tblGrid>
      <w:tr w:rsidR="00414C1C" w:rsidRPr="009135B5" w:rsidTr="00414C1C">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414C1C">
        <w:trPr>
          <w:gridAfter w:val="1"/>
          <w:wAfter w:w="11" w:type="dxa"/>
          <w:cantSplit/>
        </w:trPr>
        <w:tc>
          <w:tcPr>
            <w:tcW w:w="15355"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Offene Wasserhaltung</w:t>
            </w:r>
          </w:p>
        </w:tc>
      </w:tr>
      <w:tr w:rsidR="002503B7" w:rsidRPr="009135B5" w:rsidTr="00414C1C">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Prüfen des Grundwasserstandes am Fuss der Spundwand</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2 Piezometerrohre in den längsseitigen Ecken der Flussbaugrube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keine erhebliche Druckzunahme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täglich mit Protokollierung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Sicherheitsmassnahmen, ev. teilweises Fluten der Baugrube, vertiefen der Pumpensümpfe</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separate Dokumentation der Piezometerstän</w:t>
            </w:r>
            <w:r w:rsidR="006015E2">
              <w:rPr>
                <w:rFonts w:cs="Arial"/>
                <w:sz w:val="18"/>
                <w:szCs w:val="18"/>
              </w:rPr>
              <w:softHyphen/>
            </w:r>
            <w:r w:rsidRPr="009135B5">
              <w:rPr>
                <w:rFonts w:cs="Arial"/>
                <w:sz w:val="18"/>
                <w:szCs w:val="18"/>
              </w:rPr>
              <w:t>de</w:t>
            </w:r>
          </w:p>
        </w:tc>
      </w:tr>
      <w:tr w:rsidR="002503B7" w:rsidRPr="009135B5" w:rsidTr="00414C1C">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Prüfen der Funktionstüchtigkeit der Sohleninjektion mit </w:t>
            </w:r>
            <w:proofErr w:type="spellStart"/>
            <w:r w:rsidRPr="009135B5">
              <w:rPr>
                <w:rFonts w:cs="Arial"/>
                <w:sz w:val="18"/>
                <w:szCs w:val="18"/>
              </w:rPr>
              <w:t>Bentonit</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Wasserstand in den Piezometerrohren nach der Injektion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Wasserstand korrespondierend mit dem Grundwasserniveau</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einmalig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einmalig nach Abschluss der Injektion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Nachinjektion</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 Injektionsproto</w:t>
            </w:r>
            <w:r w:rsidR="006015E2">
              <w:rPr>
                <w:rFonts w:cs="Arial"/>
                <w:sz w:val="18"/>
                <w:szCs w:val="18"/>
              </w:rPr>
              <w:softHyphen/>
            </w:r>
            <w:r w:rsidRPr="009135B5">
              <w:rPr>
                <w:rFonts w:cs="Arial"/>
                <w:sz w:val="18"/>
                <w:szCs w:val="18"/>
              </w:rPr>
              <w:t>kolle</w:t>
            </w:r>
          </w:p>
        </w:tc>
      </w:tr>
      <w:tr w:rsidR="002503B7" w:rsidRPr="009135B5" w:rsidTr="00414C1C">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Dichtigkeit der Spundwand</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Prüfen der Dichtigkeit im Innern der Baugrube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keine grossen </w:t>
            </w:r>
            <w:proofErr w:type="spellStart"/>
            <w:r w:rsidRPr="009135B5">
              <w:rPr>
                <w:rFonts w:cs="Arial"/>
                <w:sz w:val="18"/>
                <w:szCs w:val="18"/>
              </w:rPr>
              <w:t>Leckstellen</w:t>
            </w:r>
            <w:proofErr w:type="spellEnd"/>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gelegentlich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abdichten der </w:t>
            </w:r>
            <w:proofErr w:type="spellStart"/>
            <w:r w:rsidRPr="009135B5">
              <w:rPr>
                <w:rFonts w:cs="Arial"/>
                <w:sz w:val="18"/>
                <w:szCs w:val="18"/>
              </w:rPr>
              <w:t>Leckstellen</w:t>
            </w:r>
            <w:proofErr w:type="spellEnd"/>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414C1C">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Tiefe des Pumpensumpfs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Masshaltigkeit, Ausführung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plangemässe Ausführung des Pumpensumpfes</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einmalig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Erstellung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der Ausführung</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Grundwasser / Wasserhaltung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 Pumpmenge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Wasserstand, Funktionstüchtigkeit Pumpen, Provisorien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bookmarkStart w:id="19" w:name="OLE_LINK2"/>
            <w:bookmarkStart w:id="20" w:name="OLE_LINK3"/>
            <w:r w:rsidRPr="009135B5">
              <w:rPr>
                <w:rFonts w:cs="Arial"/>
                <w:sz w:val="18"/>
                <w:szCs w:val="18"/>
              </w:rPr>
              <w:t>stichprobenartig</w:t>
            </w:r>
            <w:bookmarkEnd w:id="19"/>
            <w:bookmarkEnd w:id="20"/>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entsprechend dem Baufortschritt</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ergänzen, Ersatz</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Pumprapport / Baujournal</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Gewässer / Bach im Baustellenbereich </w:t>
            </w:r>
            <w:r w:rsidRPr="009135B5">
              <w:rPr>
                <w:rFonts w:cs="Arial"/>
                <w:sz w:val="18"/>
                <w:szCs w:val="18"/>
              </w:rPr>
              <w:br/>
              <w:t>Umleitung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Dichtigkeit, </w:t>
            </w:r>
            <w:r w:rsidRPr="009135B5">
              <w:rPr>
                <w:rFonts w:cs="Arial"/>
                <w:sz w:val="18"/>
                <w:szCs w:val="18"/>
              </w:rPr>
              <w:br/>
              <w:t xml:space="preserve">Funktonalität, </w:t>
            </w:r>
            <w:r w:rsidRPr="009135B5">
              <w:rPr>
                <w:rFonts w:cs="Arial"/>
                <w:sz w:val="18"/>
                <w:szCs w:val="18"/>
              </w:rPr>
              <w:br/>
              <w:t>Dimension (Hydraulik)</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ergänzen, Ersatz</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414C1C">
        <w:trPr>
          <w:gridAfter w:val="1"/>
          <w:wAfter w:w="11" w:type="dxa"/>
          <w:cantSplit/>
        </w:trPr>
        <w:tc>
          <w:tcPr>
            <w:tcW w:w="15355"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Offene Wasserhaltung, Vakuumverfahren, Filterbrunnen</w:t>
            </w:r>
          </w:p>
        </w:tc>
      </w:tr>
      <w:tr w:rsidR="002503B7" w:rsidRPr="009135B5" w:rsidTr="00414C1C">
        <w:trPr>
          <w:gridAfter w:val="1"/>
          <w:wAfter w:w="11" w:type="dxa"/>
          <w:cantSplit/>
        </w:trPr>
        <w:tc>
          <w:tcPr>
            <w:tcW w:w="15355" w:type="dxa"/>
            <w:gridSpan w:val="8"/>
            <w:tcBorders>
              <w:top w:val="single" w:sz="4" w:space="0" w:color="auto"/>
              <w:left w:val="single" w:sz="4" w:space="0" w:color="auto"/>
              <w:bottom w:val="single" w:sz="4" w:space="0" w:color="auto"/>
              <w:right w:val="single" w:sz="4" w:space="0" w:color="auto"/>
            </w:tcBorders>
            <w:shd w:val="clear" w:color="auto" w:fill="auto"/>
          </w:tcPr>
          <w:p w:rsidR="002503B7" w:rsidRPr="009135B5" w:rsidRDefault="002503B7" w:rsidP="00722FA6">
            <w:pPr>
              <w:spacing w:after="60"/>
              <w:rPr>
                <w:rFonts w:cs="Arial"/>
                <w:sz w:val="18"/>
                <w:szCs w:val="18"/>
              </w:rPr>
            </w:pPr>
            <w:r w:rsidRPr="009135B5">
              <w:rPr>
                <w:rFonts w:cs="Arial"/>
                <w:sz w:val="18"/>
                <w:szCs w:val="18"/>
              </w:rPr>
              <w:t>Siehe auch Kapitel 5.2 Umweltschutz</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Wasseranfall</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Wasseransammlung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Pumpeneinsatz</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Wasserqualität vor Einleitung in Vorfluter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visuelle Prüfung der Ableitung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gesetzlichen Vorgaben: keine Verschmutzung (Ölfilm, Feststoffe usw.)</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Trübung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Durchsichtigkeit (nach </w:t>
            </w:r>
            <w:proofErr w:type="spellStart"/>
            <w:r w:rsidRPr="009135B5">
              <w:rPr>
                <w:rFonts w:cs="Arial"/>
                <w:sz w:val="18"/>
                <w:szCs w:val="18"/>
              </w:rPr>
              <w:t>Snellen</w:t>
            </w:r>
            <w:proofErr w:type="spellEnd"/>
            <w:r w:rsidRPr="009135B5">
              <w:rPr>
                <w:rFonts w:cs="Arial"/>
                <w:sz w:val="18"/>
                <w:szCs w:val="18"/>
              </w:rPr>
              <w:t>) 30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414C1C">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ph-Wert</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w:t>
            </w:r>
            <w:proofErr w:type="spellStart"/>
            <w:r w:rsidRPr="009135B5">
              <w:rPr>
                <w:rFonts w:cs="Arial"/>
                <w:sz w:val="18"/>
                <w:szCs w:val="18"/>
              </w:rPr>
              <w:t>ph-Wert</w:t>
            </w:r>
            <w:proofErr w:type="spellEnd"/>
            <w:r w:rsidRPr="009135B5">
              <w:rPr>
                <w:rFonts w:cs="Arial"/>
                <w:sz w:val="18"/>
                <w:szCs w:val="18"/>
              </w:rPr>
              <w:t xml:space="preserve"> 6.5 bis 9.0</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bl>
    <w:p w:rsidR="00490951" w:rsidRPr="009135B5" w:rsidRDefault="00490951" w:rsidP="00490951">
      <w:pPr>
        <w:rPr>
          <w:rFonts w:cs="Arial"/>
          <w:noProof/>
        </w:rPr>
      </w:pPr>
      <w:bookmarkStart w:id="21" w:name="_Toc116549008"/>
      <w:bookmarkStart w:id="22" w:name="_Toc194724824"/>
      <w:bookmarkStart w:id="23" w:name="_Toc417907765"/>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24" w:name="_Toc2255331"/>
      <w:r w:rsidRPr="009135B5">
        <w:rPr>
          <w:rFonts w:cs="Arial"/>
          <w:noProof/>
        </w:rPr>
        <w:t>Baugrubenabschlüsse und Aussteifungen</w:t>
      </w:r>
      <w:bookmarkEnd w:id="21"/>
      <w:bookmarkEnd w:id="22"/>
      <w:bookmarkEnd w:id="23"/>
      <w:bookmarkEnd w:id="2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Spundwände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Spundwandprofil:</w:t>
            </w:r>
          </w:p>
          <w:p w:rsidR="002503B7" w:rsidRPr="009135B5" w:rsidRDefault="002503B7" w:rsidP="00722FA6">
            <w:pPr>
              <w:spacing w:after="60"/>
              <w:rPr>
                <w:rFonts w:cs="Arial"/>
                <w:sz w:val="18"/>
                <w:szCs w:val="18"/>
              </w:rPr>
            </w:pPr>
            <w:r w:rsidRPr="009135B5">
              <w:rPr>
                <w:rFonts w:cs="Arial"/>
                <w:sz w:val="18"/>
                <w:szCs w:val="18"/>
              </w:rPr>
              <w:t>- Profiltyp</w:t>
            </w:r>
            <w:r w:rsidRPr="009135B5">
              <w:rPr>
                <w:rFonts w:cs="Arial"/>
                <w:sz w:val="18"/>
                <w:szCs w:val="18"/>
              </w:rPr>
              <w:br/>
              <w:t>- Stahlqualität</w:t>
            </w:r>
            <w:r w:rsidRPr="009135B5">
              <w:rPr>
                <w:rFonts w:cs="Arial"/>
                <w:sz w:val="18"/>
                <w:szCs w:val="18"/>
              </w:rPr>
              <w:br/>
              <w:t>- Profillänge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Lieferantennachweis</w:t>
            </w:r>
          </w:p>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Rammbeginn, jede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 / Materialattest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SIA 193.111</w:t>
            </w:r>
            <w:r w:rsidRPr="009135B5">
              <w:rPr>
                <w:rFonts w:cs="Arial"/>
                <w:sz w:val="18"/>
                <w:szCs w:val="18"/>
              </w:rPr>
              <w:br/>
              <w:t>Lage &lt; 75 mm (an Land)</w:t>
            </w:r>
          </w:p>
          <w:p w:rsidR="002503B7" w:rsidRPr="009135B5" w:rsidRDefault="002503B7" w:rsidP="00722FA6">
            <w:pPr>
              <w:spacing w:after="60"/>
              <w:rPr>
                <w:rFonts w:cs="Arial"/>
                <w:sz w:val="18"/>
                <w:szCs w:val="18"/>
              </w:rPr>
            </w:pPr>
            <w:r w:rsidRPr="009135B5">
              <w:rPr>
                <w:rFonts w:cs="Arial"/>
                <w:sz w:val="18"/>
                <w:szCs w:val="18"/>
              </w:rPr>
              <w:t>Lage &lt; 100 mm (im Wasser)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Lockerungsbohrungen:</w:t>
            </w:r>
          </w:p>
          <w:p w:rsidR="002503B7" w:rsidRPr="009135B5" w:rsidRDefault="002503B7" w:rsidP="00722FA6">
            <w:pPr>
              <w:spacing w:after="60"/>
              <w:rPr>
                <w:rFonts w:cs="Arial"/>
                <w:sz w:val="18"/>
                <w:szCs w:val="18"/>
              </w:rPr>
            </w:pPr>
            <w:r w:rsidRPr="009135B5">
              <w:rPr>
                <w:rFonts w:cs="Arial"/>
                <w:sz w:val="18"/>
                <w:szCs w:val="18"/>
              </w:rPr>
              <w:t>- Lage</w:t>
            </w:r>
            <w:r w:rsidRPr="009135B5">
              <w:rPr>
                <w:rFonts w:cs="Arial"/>
                <w:sz w:val="18"/>
                <w:szCs w:val="18"/>
              </w:rPr>
              <w:br/>
              <w:t>- Tiefe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Kontrolle der Lage und der 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im späteren Schlossbereich</w:t>
            </w:r>
          </w:p>
          <w:p w:rsidR="002503B7" w:rsidRPr="009135B5" w:rsidRDefault="002503B7" w:rsidP="00722FA6">
            <w:pPr>
              <w:spacing w:after="60"/>
              <w:rPr>
                <w:rFonts w:cs="Arial"/>
                <w:sz w:val="18"/>
                <w:szCs w:val="18"/>
              </w:rPr>
            </w:pPr>
            <w:r w:rsidRPr="009135B5">
              <w:rPr>
                <w:rFonts w:cs="Arial"/>
                <w:sz w:val="18"/>
                <w:szCs w:val="18"/>
              </w:rPr>
              <w:t>Tiefe: entsprechend Angaben in Projektplänen ± 10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Lockerungsbohrungen:</w:t>
            </w:r>
          </w:p>
          <w:p w:rsidR="002503B7" w:rsidRPr="009135B5" w:rsidRDefault="002503B7" w:rsidP="00722FA6">
            <w:pPr>
              <w:spacing w:after="60"/>
              <w:rPr>
                <w:rFonts w:cs="Arial"/>
                <w:sz w:val="18"/>
                <w:szCs w:val="18"/>
              </w:rPr>
            </w:pPr>
            <w:r w:rsidRPr="009135B5">
              <w:rPr>
                <w:rFonts w:cs="Arial"/>
                <w:sz w:val="18"/>
                <w:szCs w:val="18"/>
              </w:rPr>
              <w:t>- Vorlauf</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Bohrung nicht zu weit vorauslaufend</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Korrektur </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Eindringverhalten Spundwandprofile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 Eindringtiefe pro Zeiteinheit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kontinuierliches Eindringen gewährleistet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Lockerungsboh</w:t>
            </w:r>
            <w:r w:rsidR="006015E2">
              <w:rPr>
                <w:rFonts w:cs="Arial"/>
                <w:sz w:val="18"/>
                <w:szCs w:val="18"/>
              </w:rPr>
              <w:softHyphen/>
            </w:r>
            <w:r w:rsidRPr="009135B5">
              <w:rPr>
                <w:rFonts w:cs="Arial"/>
                <w:sz w:val="18"/>
                <w:szCs w:val="18"/>
              </w:rPr>
              <w:t>rung</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Eindringtiefe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Messung Eindringtiefe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am Ende des Rammens jeder Bohle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Korrektur </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Injektionsrohre an Spundwandprofilen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der Lage der Injektionsöffnungen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Vorgaben PV</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stichprobenartig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dem Einbringen der Spundwände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und Meldung an BL und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Injektionsarbeiten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Injektionsmenge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vorgaben Projektverfasser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während den Injektionen </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der Injektionsmenge</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Injektionsprotokoll</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Injektionsgut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Lieferantennachweis</w:t>
            </w:r>
          </w:p>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Vorgaben des Amt für Umwelt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der Injektion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Rückweisung </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A74570">
        <w:trPr>
          <w:gridAfter w:val="1"/>
          <w:wAfter w:w="6" w:type="dxa"/>
          <w:cantSplit/>
          <w:trHeight w:val="93"/>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 xml:space="preserve">Schlitzwände, Bohrpfahlwände, </w:t>
            </w:r>
            <w:proofErr w:type="spellStart"/>
            <w:r w:rsidRPr="009135B5">
              <w:rPr>
                <w:rFonts w:cs="Arial"/>
                <w:b/>
                <w:i/>
                <w:sz w:val="18"/>
                <w:szCs w:val="18"/>
              </w:rPr>
              <w:t>Bohrträgerverbau</w:t>
            </w:r>
            <w:proofErr w:type="spellEnd"/>
            <w:r w:rsidRPr="009135B5">
              <w:rPr>
                <w:rFonts w:cs="Arial"/>
                <w:b/>
                <w:i/>
                <w:sz w:val="18"/>
                <w:szCs w:val="18"/>
              </w:rPr>
              <w:t>, etc. (bei Bedarf ergänzen)</w:t>
            </w:r>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Bei Bedarf ergänzen</w:t>
            </w:r>
          </w:p>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A74570">
        <w:trPr>
          <w:gridAfter w:val="1"/>
          <w:wAfter w:w="6" w:type="dxa"/>
          <w:cantSplit/>
          <w:trHeight w:val="93"/>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proofErr w:type="spellStart"/>
            <w:r w:rsidRPr="009135B5">
              <w:rPr>
                <w:rFonts w:cs="Arial"/>
                <w:b/>
                <w:i/>
                <w:sz w:val="18"/>
                <w:szCs w:val="18"/>
              </w:rPr>
              <w:t>Spritzbetonverbau</w:t>
            </w:r>
            <w:proofErr w:type="spellEnd"/>
          </w:p>
        </w:tc>
      </w:tr>
      <w:tr w:rsidR="002503B7" w:rsidRPr="009135B5" w:rsidTr="008B4874">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4.3 Erdarbeiten</w:t>
            </w:r>
          </w:p>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 xml:space="preserve">Aussteifungen </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Aussteifungsprofil:</w:t>
            </w:r>
          </w:p>
          <w:p w:rsidR="002503B7" w:rsidRPr="009135B5" w:rsidRDefault="002503B7" w:rsidP="00722FA6">
            <w:pPr>
              <w:spacing w:after="60"/>
              <w:rPr>
                <w:rFonts w:cs="Arial"/>
                <w:sz w:val="18"/>
                <w:szCs w:val="18"/>
              </w:rPr>
            </w:pPr>
            <w:r w:rsidRPr="009135B5">
              <w:rPr>
                <w:rFonts w:cs="Arial"/>
                <w:sz w:val="18"/>
                <w:szCs w:val="18"/>
              </w:rPr>
              <w:t>- Profile</w:t>
            </w:r>
          </w:p>
          <w:p w:rsidR="002503B7" w:rsidRPr="009135B5" w:rsidRDefault="002503B7" w:rsidP="00722FA6">
            <w:pPr>
              <w:spacing w:after="60"/>
              <w:rPr>
                <w:rFonts w:cs="Arial"/>
                <w:sz w:val="18"/>
                <w:szCs w:val="18"/>
              </w:rPr>
            </w:pPr>
            <w:r w:rsidRPr="009135B5">
              <w:rPr>
                <w:rFonts w:cs="Arial"/>
                <w:sz w:val="18"/>
                <w:szCs w:val="18"/>
              </w:rPr>
              <w:t>- Stahlqualität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Lieferantennachweis</w:t>
            </w:r>
          </w:p>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Rammbeginn, jede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 / Materialattest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SIA 193.111</w:t>
            </w:r>
            <w:r w:rsidRPr="009135B5">
              <w:rPr>
                <w:rFonts w:cs="Arial"/>
                <w:sz w:val="18"/>
                <w:szCs w:val="18"/>
              </w:rPr>
              <w:br/>
              <w:t>Lage &lt; 75 mm (an Land)</w:t>
            </w:r>
          </w:p>
          <w:p w:rsidR="002503B7" w:rsidRPr="009135B5" w:rsidRDefault="002503B7" w:rsidP="00722FA6">
            <w:pPr>
              <w:spacing w:after="60"/>
              <w:rPr>
                <w:rFonts w:cs="Arial"/>
                <w:sz w:val="18"/>
                <w:szCs w:val="18"/>
              </w:rPr>
            </w:pPr>
            <w:r w:rsidRPr="009135B5">
              <w:rPr>
                <w:rFonts w:cs="Arial"/>
                <w:sz w:val="18"/>
                <w:szCs w:val="18"/>
              </w:rPr>
              <w:t>Lage &lt; 100 mm (im Wasser)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bookmarkStart w:id="25" w:name="_Toc116549009"/>
            <w:r w:rsidRPr="009135B5">
              <w:rPr>
                <w:rFonts w:cs="Arial"/>
                <w:sz w:val="18"/>
                <w:szCs w:val="18"/>
              </w:rPr>
              <w:t>Kraftschlüssigkeit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Drehmomentschlüssel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Angaben PV über Kraft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Lenzen, Aushub, 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bl>
    <w:p w:rsidR="00490951" w:rsidRPr="009135B5" w:rsidRDefault="00490951" w:rsidP="00490951">
      <w:pPr>
        <w:rPr>
          <w:rFonts w:cs="Arial"/>
          <w:noProof/>
        </w:rPr>
      </w:pPr>
      <w:bookmarkStart w:id="26" w:name="_Toc417907766"/>
      <w:bookmarkStart w:id="27" w:name="_Toc116549011"/>
      <w:bookmarkStart w:id="28" w:name="_Toc194724827"/>
      <w:bookmarkEnd w:id="25"/>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29" w:name="_Toc2255332"/>
      <w:r w:rsidRPr="009135B5">
        <w:rPr>
          <w:rFonts w:cs="Arial"/>
          <w:noProof/>
        </w:rPr>
        <w:t>Ungespannte Anker</w:t>
      </w:r>
      <w:bookmarkEnd w:id="26"/>
      <w:bookmarkEnd w:id="29"/>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Ungespannte, temporäre Anker (Nägel)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bestehende Werkleitungen Kanäle und Gebäude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Erhebung </w:t>
            </w:r>
            <w:r w:rsidRPr="009135B5">
              <w:rPr>
                <w:rFonts w:cs="Arial"/>
                <w:sz w:val="18"/>
                <w:szCs w:val="18"/>
              </w:rPr>
              <w:br/>
              <w:t xml:space="preserve">Markierung </w:t>
            </w:r>
            <w:r w:rsidRPr="009135B5">
              <w:rPr>
                <w:rFonts w:cs="Arial"/>
                <w:sz w:val="18"/>
                <w:szCs w:val="18"/>
              </w:rPr>
              <w:br/>
              <w:t>Sondierung</w:t>
            </w:r>
            <w:r w:rsidRPr="009135B5">
              <w:rPr>
                <w:rFonts w:cs="Arial"/>
                <w:sz w:val="18"/>
                <w:szCs w:val="18"/>
              </w:rPr>
              <w:br/>
              <w:t>Schutz</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vorhanden ja/nein </w:t>
            </w:r>
            <w:r w:rsidRPr="009135B5">
              <w:rPr>
                <w:rFonts w:cs="Arial"/>
                <w:sz w:val="18"/>
                <w:szCs w:val="18"/>
              </w:rPr>
              <w:br/>
              <w:t>Markierung durch Leitungseigentümer</w:t>
            </w:r>
            <w:r w:rsidRPr="009135B5">
              <w:rPr>
                <w:rFonts w:cs="Arial"/>
                <w:sz w:val="18"/>
                <w:szCs w:val="18"/>
              </w:rPr>
              <w:br/>
              <w:t>Vorgaben Leitungseigentümer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der ersten Bohrung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Bohrlochgenauigkeit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Kontrolle der Lage, des Neigungswinkels und der Bohrlochtiefe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max. Abw. Lage: ± 20 cm, max. Abw. Neigungswinkel:  ± 2°,</w:t>
            </w:r>
            <w:r w:rsidRPr="009135B5">
              <w:rPr>
                <w:rFonts w:cs="Arial"/>
                <w:sz w:val="18"/>
                <w:szCs w:val="18"/>
              </w:rPr>
              <w:br/>
              <w:t xml:space="preserve">max. Abw. Bohrlochtiefe: </w:t>
            </w:r>
            <w:r w:rsidRPr="009135B5">
              <w:rPr>
                <w:rFonts w:cs="Arial"/>
                <w:sz w:val="18"/>
                <w:szCs w:val="18"/>
              </w:rPr>
              <w:br/>
              <w:t>5 %, max. ± 20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Nachbohren, Meldung an BL/PV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Einbettungsmaterial:  Druckfestigkeit, Volumenveränderung, Konsistenz, Wasserausscheidung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Erfüllung gemäss SIA 262/1</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Beginn der ersten Injektionsarbeiten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Materialwechsel,  zusätzliche Prüfungen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Ausziehversuche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Erreichen des Bemessungswertes der Ankerkraft über vier Kraftstufen unter Einhaltung des Kriechmasses k gemäss SIA 267/1</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Untergrundbereich mind. 3, zu Beginn der Ankerarbeiten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BL/PV, Reduktion des Bemessungswertes der Ankerkraft (</w:t>
            </w:r>
            <w:proofErr w:type="spellStart"/>
            <w:r w:rsidRPr="009135B5">
              <w:rPr>
                <w:rFonts w:cs="Arial"/>
                <w:sz w:val="18"/>
                <w:szCs w:val="18"/>
              </w:rPr>
              <w:t>Ra,k</w:t>
            </w:r>
            <w:proofErr w:type="spellEnd"/>
            <w:r w:rsidRPr="009135B5">
              <w:rPr>
                <w:rFonts w:cs="Arial"/>
                <w:sz w:val="18"/>
                <w:szCs w:val="18"/>
              </w:rPr>
              <w:t>)</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Spannprotokoll inkl. Kriechdiagramm gemäss SIA 267/1 Fig. 14</w:t>
            </w:r>
          </w:p>
        </w:tc>
      </w:tr>
      <w:tr w:rsidR="002503B7" w:rsidRPr="009135B5" w:rsidTr="008B4874">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Zugproben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Erreichen der Prüfkraft (</w:t>
            </w:r>
            <w:proofErr w:type="spellStart"/>
            <w:r w:rsidRPr="009135B5">
              <w:rPr>
                <w:rFonts w:cs="Arial"/>
                <w:sz w:val="18"/>
                <w:szCs w:val="18"/>
              </w:rPr>
              <w:t>Fp</w:t>
            </w:r>
            <w:proofErr w:type="spellEnd"/>
            <w:r w:rsidRPr="009135B5">
              <w:rPr>
                <w:rFonts w:cs="Arial"/>
                <w:sz w:val="18"/>
                <w:szCs w:val="18"/>
              </w:rPr>
              <w:t xml:space="preserve"> ≥ </w:t>
            </w:r>
            <w:proofErr w:type="spellStart"/>
            <w:r w:rsidRPr="009135B5">
              <w:rPr>
                <w:rFonts w:cs="Arial"/>
                <w:sz w:val="18"/>
                <w:szCs w:val="18"/>
              </w:rPr>
              <w:t>Rd</w:t>
            </w:r>
            <w:proofErr w:type="spellEnd"/>
            <w:r w:rsidRPr="009135B5">
              <w:rPr>
                <w:rFonts w:cs="Arial"/>
                <w:sz w:val="18"/>
                <w:szCs w:val="18"/>
              </w:rPr>
              <w:t>) über vier Kraftstufen unter Einhaltung der Richtwerte nach SIA 267/1</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 10 % aller Anker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BL/PV, Zusatzanker bohren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Rapport</w:t>
            </w:r>
          </w:p>
        </w:tc>
      </w:tr>
    </w:tbl>
    <w:p w:rsidR="00490951" w:rsidRPr="009135B5" w:rsidRDefault="00490951" w:rsidP="00490951">
      <w:pPr>
        <w:rPr>
          <w:rFonts w:cs="Arial"/>
          <w:noProof/>
        </w:rPr>
      </w:pPr>
      <w:bookmarkStart w:id="30" w:name="_Toc417907767"/>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31" w:name="_Toc2255333"/>
      <w:r w:rsidRPr="009135B5">
        <w:rPr>
          <w:rFonts w:cs="Arial"/>
          <w:noProof/>
        </w:rPr>
        <w:t>Tiefgründungen, Anker</w:t>
      </w:r>
      <w:bookmarkEnd w:id="30"/>
      <w:bookmarkEnd w:id="31"/>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Betonsporne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782FC8" w:rsidP="00722FA6">
            <w:pPr>
              <w:spacing w:after="60"/>
              <w:rPr>
                <w:rFonts w:cs="Arial"/>
                <w:sz w:val="18"/>
                <w:szCs w:val="18"/>
              </w:rPr>
            </w:pPr>
            <w:r>
              <w:rPr>
                <w:rFonts w:cs="Arial"/>
                <w:sz w:val="18"/>
                <w:szCs w:val="18"/>
              </w:rPr>
              <w:t>Betonkonzept, Zuschlags</w:t>
            </w:r>
            <w:r w:rsidR="002503B7" w:rsidRPr="009135B5">
              <w:rPr>
                <w:rFonts w:cs="Arial"/>
                <w:sz w:val="18"/>
                <w:szCs w:val="18"/>
              </w:rPr>
              <w:t>sorten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Eignungsnachweise SIA 262</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Projektplänen und Leistungsverzeichnis Prüfung auf geforderte Eigenschaften abgestimmt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 für jede verwendete Betonsorte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 für jede verwendete Betonsorte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Freigabe durch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Standfestigkeit, Wassereintritt, </w:t>
            </w:r>
            <w:proofErr w:type="spellStart"/>
            <w:r w:rsidRPr="009135B5">
              <w:rPr>
                <w:rFonts w:cs="Arial"/>
                <w:sz w:val="18"/>
                <w:szCs w:val="18"/>
              </w:rPr>
              <w:t>Greiferloch</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Greiferloch</w:t>
            </w:r>
            <w:proofErr w:type="spellEnd"/>
            <w:r w:rsidRPr="009135B5">
              <w:rPr>
                <w:rFonts w:cs="Arial"/>
                <w:sz w:val="18"/>
                <w:szCs w:val="18"/>
              </w:rPr>
              <w:t xml:space="preserve"> stabil, kein Wasser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r w:rsidRPr="009135B5">
              <w:rPr>
                <w:rFonts w:cs="Arial"/>
                <w:sz w:val="18"/>
                <w:szCs w:val="18"/>
              </w:rPr>
              <w:br/>
            </w:r>
            <w:proofErr w:type="spellStart"/>
            <w:r w:rsidRPr="009135B5">
              <w:rPr>
                <w:rFonts w:cs="Arial"/>
                <w:sz w:val="18"/>
                <w:szCs w:val="18"/>
              </w:rPr>
              <w:t>Beizug</w:t>
            </w:r>
            <w:proofErr w:type="spellEnd"/>
            <w:r w:rsidRPr="009135B5">
              <w:rPr>
                <w:rFonts w:cs="Arial"/>
                <w:sz w:val="18"/>
                <w:szCs w:val="18"/>
              </w:rPr>
              <w:t xml:space="preserve"> Geotechniker</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alle Beton-</w:t>
            </w:r>
            <w:proofErr w:type="spellStart"/>
            <w:r w:rsidRPr="009135B5">
              <w:rPr>
                <w:rFonts w:cs="Arial"/>
                <w:sz w:val="18"/>
                <w:szCs w:val="18"/>
              </w:rPr>
              <w:t>spornaushübe</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PL / Geotechniker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Betonspornrap</w:t>
            </w:r>
            <w:r w:rsidR="00CA2759">
              <w:rPr>
                <w:rFonts w:cs="Arial"/>
                <w:sz w:val="18"/>
                <w:szCs w:val="18"/>
              </w:rPr>
              <w:softHyphen/>
            </w:r>
            <w:r w:rsidRPr="009135B5">
              <w:rPr>
                <w:rFonts w:cs="Arial"/>
                <w:sz w:val="18"/>
                <w:szCs w:val="18"/>
              </w:rPr>
              <w:t>porte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Einbindung in gesunden Fels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 mit Messband</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Mindesteinbindetiefe in </w:t>
            </w:r>
            <w:proofErr w:type="spellStart"/>
            <w:r w:rsidRPr="009135B5">
              <w:rPr>
                <w:rFonts w:cs="Arial"/>
                <w:sz w:val="18"/>
                <w:szCs w:val="18"/>
              </w:rPr>
              <w:t>unverwitterten</w:t>
            </w:r>
            <w:proofErr w:type="spellEnd"/>
            <w:r w:rsidRPr="009135B5">
              <w:rPr>
                <w:rFonts w:cs="Arial"/>
                <w:sz w:val="18"/>
                <w:szCs w:val="18"/>
              </w:rPr>
              <w:t xml:space="preserve"> Fels gemäss 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Betonspornrap</w:t>
            </w:r>
            <w:r w:rsidR="00CA2759">
              <w:rPr>
                <w:rFonts w:cs="Arial"/>
                <w:sz w:val="18"/>
                <w:szCs w:val="18"/>
              </w:rPr>
              <w:softHyphen/>
            </w:r>
            <w:r w:rsidRPr="009135B5">
              <w:rPr>
                <w:rFonts w:cs="Arial"/>
                <w:sz w:val="18"/>
                <w:szCs w:val="18"/>
              </w:rPr>
              <w:t>porte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Greiferaushub</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Standfähigkeit Baugrund, Geologie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Betonspornrap</w:t>
            </w:r>
            <w:r w:rsidR="00CA2759">
              <w:rPr>
                <w:rFonts w:cs="Arial"/>
                <w:sz w:val="18"/>
                <w:szCs w:val="18"/>
              </w:rPr>
              <w:softHyphen/>
            </w:r>
            <w:r w:rsidRPr="009135B5">
              <w:rPr>
                <w:rFonts w:cs="Arial"/>
                <w:sz w:val="18"/>
                <w:szCs w:val="18"/>
              </w:rPr>
              <w:t>porte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Qualität der Aushubsohle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saubere Sohle</w:t>
            </w:r>
            <w:r w:rsidRPr="009135B5">
              <w:rPr>
                <w:rFonts w:cs="Arial"/>
                <w:sz w:val="18"/>
                <w:szCs w:val="18"/>
              </w:rPr>
              <w:br/>
              <w:t>kein stehendes Wasser</w:t>
            </w:r>
            <w:r w:rsidRPr="009135B5">
              <w:rPr>
                <w:rFonts w:cs="Arial"/>
                <w:sz w:val="18"/>
                <w:szCs w:val="18"/>
              </w:rPr>
              <w:br/>
              <w:t>kein Quellen der Felsoberfläche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Betonspornrap</w:t>
            </w:r>
            <w:r w:rsidR="00CA2759">
              <w:rPr>
                <w:rFonts w:cs="Arial"/>
                <w:sz w:val="18"/>
                <w:szCs w:val="18"/>
              </w:rPr>
              <w:softHyphen/>
            </w:r>
            <w:r w:rsidRPr="009135B5">
              <w:rPr>
                <w:rFonts w:cs="Arial"/>
                <w:sz w:val="18"/>
                <w:szCs w:val="18"/>
              </w:rPr>
              <w:t>porte</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Injektionspfähle (Mikropfähle)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Eignungsnachweise </w:t>
            </w:r>
            <w:r w:rsidRPr="009135B5">
              <w:rPr>
                <w:rFonts w:cs="Arial"/>
                <w:sz w:val="18"/>
                <w:szCs w:val="18"/>
              </w:rPr>
              <w:br/>
              <w:t xml:space="preserve">Druckfestigkeit </w:t>
            </w:r>
            <w:r w:rsidRPr="009135B5">
              <w:rPr>
                <w:rFonts w:cs="Arial"/>
                <w:sz w:val="18"/>
                <w:szCs w:val="18"/>
              </w:rPr>
              <w:br/>
              <w:t>Volumenveränderung</w:t>
            </w:r>
            <w:r w:rsidRPr="009135B5">
              <w:rPr>
                <w:rFonts w:cs="Arial"/>
                <w:sz w:val="18"/>
                <w:szCs w:val="18"/>
              </w:rPr>
              <w:br/>
              <w:t>Konsistenz</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Materialtest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sym w:font="Symbol" w:char="F044"/>
            </w:r>
            <w:r w:rsidRPr="009135B5">
              <w:rPr>
                <w:rFonts w:cs="Arial"/>
                <w:sz w:val="18"/>
                <w:szCs w:val="18"/>
              </w:rPr>
              <w:t xml:space="preserve"> Volumen nach 24 h &lt; 0.8 % </w:t>
            </w:r>
            <w:proofErr w:type="spellStart"/>
            <w:r w:rsidRPr="009135B5">
              <w:rPr>
                <w:rFonts w:cs="Arial"/>
                <w:sz w:val="18"/>
                <w:szCs w:val="18"/>
              </w:rPr>
              <w:t>fcm</w:t>
            </w:r>
            <w:proofErr w:type="spellEnd"/>
            <w:r w:rsidRPr="009135B5">
              <w:rPr>
                <w:rFonts w:cs="Arial"/>
                <w:sz w:val="18"/>
                <w:szCs w:val="18"/>
              </w:rPr>
              <w:t xml:space="preserve"> nach 7 Tagen &gt; 30 MPa </w:t>
            </w:r>
            <w:proofErr w:type="spellStart"/>
            <w:r w:rsidRPr="009135B5">
              <w:rPr>
                <w:rFonts w:cs="Arial"/>
                <w:sz w:val="18"/>
                <w:szCs w:val="18"/>
              </w:rPr>
              <w:t>fcm</w:t>
            </w:r>
            <w:proofErr w:type="spellEnd"/>
            <w:r w:rsidRPr="009135B5">
              <w:rPr>
                <w:rFonts w:cs="Arial"/>
                <w:sz w:val="18"/>
                <w:szCs w:val="18"/>
              </w:rPr>
              <w:t xml:space="preserve"> nach 28 Tagen &gt; 60 MPa</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Baubeginn </w:t>
            </w:r>
          </w:p>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r w:rsidRPr="009135B5">
              <w:rPr>
                <w:rFonts w:cs="Arial"/>
                <w:sz w:val="18"/>
                <w:szCs w:val="18"/>
              </w:rPr>
              <w:t xml:space="preserve">BL </w:t>
            </w:r>
          </w:p>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Materialwechsel zusätzliche Prüfungen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Ansatzpunkt</w:t>
            </w:r>
            <w:r w:rsidRPr="009135B5">
              <w:rPr>
                <w:rFonts w:cs="Arial"/>
                <w:sz w:val="18"/>
                <w:szCs w:val="18"/>
              </w:rPr>
              <w:br/>
              <w:t>Pfahlachse (Pfahllage)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Lagegenauigkeit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Kontrolle Absteckung </w:t>
            </w:r>
            <w:r w:rsidRPr="009135B5">
              <w:rPr>
                <w:rFonts w:cs="Arial"/>
                <w:sz w:val="18"/>
                <w:szCs w:val="18"/>
              </w:rPr>
              <w:br/>
              <w:t>A ± 5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Beginn der Bauarbeiten 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Anfangs- und Endpunkte  jeder Richtungswechsel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Vertikalität</w:t>
            </w:r>
            <w:proofErr w:type="spellEnd"/>
            <w:r w:rsidRPr="009135B5">
              <w:rPr>
                <w:rFonts w:cs="Arial"/>
                <w:sz w:val="18"/>
                <w:szCs w:val="18"/>
              </w:rPr>
              <w:t xml:space="preserve"> des Pfahles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Neigung</w:t>
            </w:r>
            <w:r w:rsidRPr="009135B5">
              <w:rPr>
                <w:rFonts w:cs="Arial"/>
                <w:sz w:val="18"/>
                <w:szCs w:val="18"/>
              </w:rPr>
              <w:br/>
              <w:t xml:space="preserve"> Wasserwaage, Messband</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max. ≤ 0.02 m/ml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jeder 5. Pfahl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bestehende Werkleitungen und Kanäle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Erheben:</w:t>
            </w:r>
            <w:r w:rsidRPr="009135B5">
              <w:rPr>
                <w:rFonts w:cs="Arial"/>
                <w:sz w:val="18"/>
                <w:szCs w:val="18"/>
              </w:rPr>
              <w:br/>
              <w:t>Markierung</w:t>
            </w:r>
            <w:r w:rsidRPr="009135B5">
              <w:rPr>
                <w:rFonts w:cs="Arial"/>
                <w:sz w:val="18"/>
                <w:szCs w:val="18"/>
              </w:rPr>
              <w:br/>
              <w:t>sondieren</w:t>
            </w:r>
            <w:r w:rsidRPr="009135B5">
              <w:rPr>
                <w:rFonts w:cs="Arial"/>
                <w:sz w:val="18"/>
                <w:szCs w:val="18"/>
              </w:rPr>
              <w:br/>
              <w:t>Schutz</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Vorhanden ja/nein </w:t>
            </w:r>
            <w:r w:rsidRPr="009135B5">
              <w:rPr>
                <w:rFonts w:cs="Arial"/>
                <w:sz w:val="18"/>
                <w:szCs w:val="18"/>
              </w:rPr>
              <w:br/>
              <w:t>Markieren durch Leitungseigentümer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der ersten Bohrung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Bohrloch</w:t>
            </w:r>
            <w:r w:rsidRPr="009135B5">
              <w:rPr>
                <w:rFonts w:cs="Arial"/>
                <w:sz w:val="18"/>
                <w:szCs w:val="18"/>
              </w:rPr>
              <w:br/>
              <w:t>Geologie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Materialaustritt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Übereinstimmung des Bohrgutes mit den geologischen Angaben, 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Übereinstimmung des Bohrgutes mit den geotechnischen Angaben 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Lochdurchmesser und 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Plankonformität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vor und während den Arbeiten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laufend vor und während den Arbeiten </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Lochdurchmesser und 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r w:rsidRPr="009135B5">
              <w:rPr>
                <w:rFonts w:cs="Arial"/>
                <w:sz w:val="18"/>
                <w:szCs w:val="18"/>
              </w:rPr>
              <w:br/>
              <w:t>Doppelmeter</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Einhalten vorgeschriebener Abstand Bohrloch - Armierung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während und nach den Arbeiten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laufend während den Arbeiten </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Pfahllänge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Einbautiefe, Länge des Armierungs-stahles</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Plan bzw. Vorversuche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vor und während der Arbeit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vor und nach dem Strassenausbau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Anpassung an Pfähle bzw. Pfahllänge</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Versuchspfähle äussere Tagfähigkeit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Pfahlversuche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Tragfähigkeit gemäss Plan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während dem Versuch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3 </w:t>
            </w:r>
            <w:proofErr w:type="spellStart"/>
            <w:r w:rsidRPr="009135B5">
              <w:rPr>
                <w:rFonts w:cs="Arial"/>
                <w:sz w:val="18"/>
                <w:szCs w:val="18"/>
              </w:rPr>
              <w:t>Stk</w:t>
            </w:r>
            <w:proofErr w:type="spellEnd"/>
            <w:r w:rsidRPr="009135B5">
              <w:rPr>
                <w:rFonts w:cs="Arial"/>
                <w:sz w:val="18"/>
                <w:szCs w:val="18"/>
              </w:rPr>
              <w:t>. Pfahlversuche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Korrosionsschutz</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SIA 267</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SIA 267</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Pfähle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Pfahlprotokoll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Anker</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Leerrohr Armierungskorb Betonsporn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r w:rsidRPr="009135B5">
              <w:rPr>
                <w:rFonts w:cs="Arial"/>
                <w:sz w:val="18"/>
                <w:szCs w:val="18"/>
              </w:rPr>
              <w:br/>
              <w:t>Leerrohr vorhanden,</w:t>
            </w:r>
            <w:r w:rsidRPr="009135B5">
              <w:rPr>
                <w:rFonts w:cs="Arial"/>
                <w:sz w:val="18"/>
                <w:szCs w:val="18"/>
              </w:rPr>
              <w:br/>
              <w:t xml:space="preserve">Deckel auf Leerrohr </w:t>
            </w:r>
            <w:r w:rsidRPr="009135B5">
              <w:rPr>
                <w:rFonts w:cs="Arial"/>
                <w:sz w:val="18"/>
                <w:szCs w:val="18"/>
              </w:rPr>
              <w:br/>
              <w:t>Lage und Neigung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Leerrohr für nachträgliches Bohren Anker richtig versetzt, dicht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während der Ausführung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r w:rsidRPr="009135B5">
              <w:rPr>
                <w:rFonts w:cs="Arial"/>
                <w:sz w:val="18"/>
                <w:szCs w:val="18"/>
              </w:rPr>
              <w:br/>
              <w:t>Meldung an PV/BL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Ankerversuch</w:t>
            </w:r>
            <w:r w:rsidRPr="009135B5">
              <w:rPr>
                <w:rFonts w:cs="Arial"/>
                <w:sz w:val="18"/>
                <w:szCs w:val="18"/>
              </w:rPr>
              <w:br/>
            </w:r>
            <w:proofErr w:type="spellStart"/>
            <w:r w:rsidRPr="009135B5">
              <w:rPr>
                <w:rFonts w:cs="Arial"/>
                <w:sz w:val="18"/>
                <w:szCs w:val="18"/>
              </w:rPr>
              <w:t>sep.</w:t>
            </w:r>
            <w:proofErr w:type="spellEnd"/>
            <w:r w:rsidRPr="009135B5">
              <w:rPr>
                <w:rFonts w:cs="Arial"/>
                <w:sz w:val="18"/>
                <w:szCs w:val="18"/>
              </w:rPr>
              <w:t xml:space="preserve"> Arbeitsanweisung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Ankerversuch</w:t>
            </w:r>
            <w:r w:rsidRPr="009135B5">
              <w:rPr>
                <w:rFonts w:cs="Arial"/>
                <w:sz w:val="18"/>
                <w:szCs w:val="18"/>
              </w:rPr>
              <w:br/>
            </w:r>
            <w:proofErr w:type="spellStart"/>
            <w:r w:rsidRPr="009135B5">
              <w:rPr>
                <w:rFonts w:cs="Arial"/>
                <w:sz w:val="18"/>
                <w:szCs w:val="18"/>
              </w:rPr>
              <w:t>sep.</w:t>
            </w:r>
            <w:proofErr w:type="spellEnd"/>
            <w:r w:rsidRPr="009135B5">
              <w:rPr>
                <w:rFonts w:cs="Arial"/>
                <w:sz w:val="18"/>
                <w:szCs w:val="18"/>
              </w:rPr>
              <w:t xml:space="preserve"> Arbeitsanweisung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begleiten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Ankerarbeiten am Bauwerk</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PV/BL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Ankerprotokoll</w:t>
            </w:r>
          </w:p>
        </w:tc>
      </w:tr>
      <w:tr w:rsidR="002503B7" w:rsidRPr="009135B5" w:rsidTr="008B4874">
        <w:trPr>
          <w:gridAfter w:val="1"/>
          <w:wAfter w:w="6" w:type="dxa"/>
          <w:cantSplit/>
        </w:trPr>
        <w:tc>
          <w:tcPr>
            <w:tcW w:w="2740" w:type="dxa"/>
            <w:vMerge/>
            <w:tcBorders>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82FC8">
            <w:pPr>
              <w:spacing w:after="60"/>
              <w:rPr>
                <w:rFonts w:cs="Arial"/>
                <w:sz w:val="18"/>
                <w:szCs w:val="18"/>
              </w:rPr>
            </w:pPr>
            <w:r w:rsidRPr="009135B5">
              <w:rPr>
                <w:rFonts w:cs="Arial"/>
                <w:sz w:val="18"/>
                <w:szCs w:val="18"/>
              </w:rPr>
              <w:t xml:space="preserve">Spannprobe nach </w:t>
            </w:r>
            <w:proofErr w:type="spellStart"/>
            <w:r w:rsidRPr="009135B5">
              <w:rPr>
                <w:rFonts w:cs="Arial"/>
                <w:sz w:val="18"/>
                <w:szCs w:val="18"/>
              </w:rPr>
              <w:t>sep.</w:t>
            </w:r>
            <w:proofErr w:type="spellEnd"/>
            <w:r w:rsidRPr="009135B5">
              <w:rPr>
                <w:rFonts w:cs="Arial"/>
                <w:sz w:val="18"/>
                <w:szCs w:val="18"/>
              </w:rPr>
              <w:t xml:space="preserve"> Arbeitsanweisung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Spannprobe nach </w:t>
            </w:r>
            <w:proofErr w:type="spellStart"/>
            <w:r w:rsidRPr="009135B5">
              <w:rPr>
                <w:rFonts w:cs="Arial"/>
                <w:sz w:val="18"/>
                <w:szCs w:val="18"/>
              </w:rPr>
              <w:t>sep.</w:t>
            </w:r>
            <w:proofErr w:type="spellEnd"/>
            <w:r w:rsidRPr="009135B5">
              <w:rPr>
                <w:rFonts w:cs="Arial"/>
                <w:sz w:val="18"/>
                <w:szCs w:val="18"/>
              </w:rPr>
              <w:t xml:space="preserve"> Arbeitsanweisung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Arbeitsanweisung Bauleitung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PV/BL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Ankermaterial</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Lieferscheine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Durchmesser </w:t>
            </w:r>
            <w:r w:rsidRPr="009135B5">
              <w:rPr>
                <w:rFonts w:cs="Arial"/>
                <w:sz w:val="18"/>
                <w:szCs w:val="18"/>
              </w:rPr>
              <w:br/>
              <w:t xml:space="preserve">Stahlqualität </w:t>
            </w:r>
            <w:r w:rsidRPr="009135B5">
              <w:rPr>
                <w:rFonts w:cs="Arial"/>
                <w:sz w:val="18"/>
                <w:szCs w:val="18"/>
              </w:rPr>
              <w:br/>
              <w:t xml:space="preserve">Länge </w:t>
            </w:r>
            <w:r w:rsidRPr="009135B5">
              <w:rPr>
                <w:rFonts w:cs="Arial"/>
                <w:sz w:val="18"/>
                <w:szCs w:val="18"/>
              </w:rPr>
              <w:br/>
              <w:t>Plankonformität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Lieferscheine</w:t>
            </w:r>
          </w:p>
        </w:tc>
      </w:tr>
      <w:tr w:rsidR="002503B7" w:rsidRPr="009135B5" w:rsidTr="008B4874">
        <w:trPr>
          <w:gridAfter w:val="1"/>
          <w:wAfter w:w="6" w:type="dxa"/>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der Anker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Horizontal: ± 5 cm</w:t>
            </w:r>
            <w:r w:rsidRPr="009135B5">
              <w:rPr>
                <w:rFonts w:cs="Arial"/>
                <w:sz w:val="18"/>
                <w:szCs w:val="18"/>
              </w:rPr>
              <w:br/>
              <w:t>Vertikal: ± 2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vMerge/>
            <w:tcBorders>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Einmessung der Bohrlafette mittels Winkelwasserwaage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Abweichung aus der Lage </w:t>
            </w:r>
            <w:r w:rsidRPr="009135B5">
              <w:rPr>
                <w:rFonts w:cs="Arial"/>
                <w:sz w:val="18"/>
                <w:szCs w:val="18"/>
              </w:rPr>
              <w:br/>
              <w:t>2 %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Nachrichten, Vermessung Bohrloch, neue Bohrung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Druckmesser mittels Manometer</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max. Druck 15 bar</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Information der BL, Anpassung des Injektionsvor</w:t>
            </w:r>
            <w:r w:rsidR="007C2B51">
              <w:rPr>
                <w:rFonts w:cs="Arial"/>
                <w:sz w:val="18"/>
                <w:szCs w:val="18"/>
              </w:rPr>
              <w:softHyphen/>
            </w:r>
            <w:r w:rsidRPr="009135B5">
              <w:rPr>
                <w:rFonts w:cs="Arial"/>
                <w:sz w:val="18"/>
                <w:szCs w:val="18"/>
              </w:rPr>
              <w:t>gangs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vMerge/>
            <w:tcBorders>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Mengenmessung der    Suspension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max. Menge 120 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Information der BL, Anpassung des Injektionsvor</w:t>
            </w:r>
            <w:r w:rsidR="007C2B51">
              <w:rPr>
                <w:rFonts w:cs="Arial"/>
                <w:sz w:val="18"/>
                <w:szCs w:val="18"/>
              </w:rPr>
              <w:softHyphen/>
            </w:r>
            <w:r w:rsidRPr="009135B5">
              <w:rPr>
                <w:rFonts w:cs="Arial"/>
                <w:sz w:val="18"/>
                <w:szCs w:val="18"/>
              </w:rPr>
              <w:t>gangs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Vorspannung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Spannproben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9124CE" w:rsidP="00722FA6">
            <w:pPr>
              <w:spacing w:after="60"/>
              <w:rPr>
                <w:rFonts w:cs="Arial"/>
                <w:sz w:val="18"/>
                <w:szCs w:val="18"/>
              </w:rPr>
            </w:pPr>
            <w:r>
              <w:rPr>
                <w:rFonts w:cs="Arial"/>
                <w:sz w:val="18"/>
                <w:szCs w:val="18"/>
              </w:rPr>
              <w:t xml:space="preserve">alle (mindestens 3 </w:t>
            </w:r>
            <w:proofErr w:type="spellStart"/>
            <w:r w:rsidR="002503B7" w:rsidRPr="009135B5">
              <w:rPr>
                <w:rFonts w:cs="Arial"/>
                <w:sz w:val="18"/>
                <w:szCs w:val="18"/>
              </w:rPr>
              <w:t>Stk</w:t>
            </w:r>
            <w:proofErr w:type="spellEnd"/>
            <w:r w:rsidR="002503B7" w:rsidRPr="009135B5">
              <w:rPr>
                <w:rFonts w:cs="Arial"/>
                <w:sz w:val="18"/>
                <w:szCs w:val="18"/>
              </w:rPr>
              <w:t>. bzw. 10 % ausführlich)</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(2)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Ankerprotokoll bzw. Spannprotokoll</w:t>
            </w:r>
          </w:p>
        </w:tc>
      </w:tr>
      <w:tr w:rsidR="002503B7" w:rsidRPr="009135B5" w:rsidTr="008B4874">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Bohrlochgenauigkeit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Neigungswinkel, Bohrlochtiefe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Lage </w:t>
            </w:r>
            <w:r w:rsidRPr="009135B5">
              <w:rPr>
                <w:rFonts w:cs="Arial"/>
                <w:sz w:val="18"/>
                <w:szCs w:val="18"/>
              </w:rPr>
              <w:sym w:font="Symbol" w:char="F044"/>
            </w:r>
            <w:r w:rsidRPr="009135B5">
              <w:rPr>
                <w:rFonts w:cs="Arial"/>
                <w:sz w:val="18"/>
                <w:szCs w:val="18"/>
              </w:rPr>
              <w:t xml:space="preserve"> ± 10 cm </w:t>
            </w:r>
            <w:r w:rsidRPr="009135B5">
              <w:rPr>
                <w:rFonts w:cs="Arial"/>
                <w:sz w:val="18"/>
                <w:szCs w:val="18"/>
              </w:rPr>
              <w:br/>
              <w:t>Neigungswinkel ± 2 P</w:t>
            </w:r>
            <w:r w:rsidRPr="009135B5">
              <w:rPr>
                <w:rFonts w:cs="Arial"/>
                <w:sz w:val="18"/>
                <w:szCs w:val="18"/>
              </w:rPr>
              <w:br/>
              <w:t xml:space="preserve">Bohrlochtiefe </w:t>
            </w:r>
            <w:r w:rsidRPr="009135B5">
              <w:rPr>
                <w:rFonts w:cs="Arial"/>
                <w:sz w:val="18"/>
                <w:szCs w:val="18"/>
              </w:rPr>
              <w:sym w:font="Symbol" w:char="F044"/>
            </w:r>
            <w:r w:rsidRPr="009135B5">
              <w:rPr>
                <w:rFonts w:cs="Arial"/>
                <w:sz w:val="18"/>
                <w:szCs w:val="18"/>
              </w:rPr>
              <w:t xml:space="preserve"> ± 20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während der Ausführung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C2B51">
            <w:pPr>
              <w:spacing w:after="60"/>
              <w:rPr>
                <w:rFonts w:cs="Arial"/>
                <w:sz w:val="18"/>
                <w:szCs w:val="18"/>
              </w:rPr>
            </w:pPr>
            <w:r w:rsidRPr="009135B5">
              <w:rPr>
                <w:rFonts w:cs="Arial"/>
                <w:sz w:val="18"/>
                <w:szCs w:val="18"/>
              </w:rPr>
              <w:t>Materialwechsel zusätzliche Prüfung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Ankerprotokoll</w:t>
            </w:r>
          </w:p>
        </w:tc>
      </w:tr>
    </w:tbl>
    <w:p w:rsidR="00490951" w:rsidRPr="009135B5" w:rsidRDefault="00490951" w:rsidP="00490951">
      <w:pPr>
        <w:rPr>
          <w:rFonts w:cs="Arial"/>
          <w:noProof/>
        </w:rPr>
      </w:pPr>
      <w:bookmarkStart w:id="32" w:name="_Toc417907768"/>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33" w:name="_Toc2255334"/>
      <w:r w:rsidRPr="009135B5">
        <w:rPr>
          <w:rFonts w:cs="Arial"/>
          <w:noProof/>
        </w:rPr>
        <w:t>Gerüste</w:t>
      </w:r>
      <w:bookmarkEnd w:id="32"/>
      <w:bookmarkEnd w:id="33"/>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Konsol- und Flächengerüst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Tragfähigkeit, Stabilität und Formhaltung</w:t>
            </w:r>
          </w:p>
          <w:p w:rsidR="002503B7" w:rsidRPr="009135B5" w:rsidRDefault="002503B7" w:rsidP="00722FA6">
            <w:pPr>
              <w:spacing w:after="60"/>
              <w:rPr>
                <w:rFonts w:cs="Arial"/>
                <w:sz w:val="18"/>
                <w:szCs w:val="18"/>
              </w:rPr>
            </w:pPr>
            <w:r w:rsidRPr="009135B5">
              <w:rPr>
                <w:rFonts w:cs="Arial"/>
                <w:sz w:val="18"/>
                <w:szCs w:val="18"/>
              </w:rPr>
              <w:t>des Gerüstes in den Randbereichen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Konzept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Normenkonformität</w:t>
            </w:r>
          </w:p>
          <w:p w:rsidR="002503B7" w:rsidRPr="009135B5" w:rsidRDefault="002503B7" w:rsidP="00722FA6">
            <w:pPr>
              <w:spacing w:after="60"/>
              <w:rPr>
                <w:rFonts w:cs="Arial"/>
                <w:sz w:val="18"/>
                <w:szCs w:val="18"/>
              </w:rPr>
            </w:pPr>
            <w:r w:rsidRPr="009135B5">
              <w:rPr>
                <w:rFonts w:cs="Arial"/>
                <w:sz w:val="18"/>
                <w:szCs w:val="18"/>
              </w:rPr>
              <w:t>(gültige SIA-Normen), Formstabilität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12 Wochen vor Ausführungsbeginn, Kontrolle durch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Abgabe mind. 3 Wochen vor Montagebeginn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Überarbeitung durch UN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Statik, Ausführungsplä</w:t>
            </w:r>
            <w:r w:rsidR="007C2B51">
              <w:rPr>
                <w:rFonts w:cs="Arial"/>
                <w:sz w:val="18"/>
                <w:szCs w:val="18"/>
              </w:rPr>
              <w:softHyphen/>
            </w:r>
            <w:r w:rsidRPr="009135B5">
              <w:rPr>
                <w:rFonts w:cs="Arial"/>
                <w:sz w:val="18"/>
                <w:szCs w:val="18"/>
              </w:rPr>
              <w:t>ne, Prüfbericht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Verankerung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Ankertyp</w:t>
            </w:r>
            <w:proofErr w:type="spellEnd"/>
            <w:r w:rsidRPr="009135B5">
              <w:rPr>
                <w:rFonts w:cs="Arial"/>
                <w:sz w:val="18"/>
                <w:szCs w:val="18"/>
              </w:rPr>
              <w:t>, -durchmesser und Bohrtiefe gem. Gerüststatik</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während Gerüstmontage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Wasserdichtigkeit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Dichte Fläche, min. 10 cm </w:t>
            </w:r>
            <w:proofErr w:type="spellStart"/>
            <w:r w:rsidRPr="009135B5">
              <w:rPr>
                <w:rFonts w:cs="Arial"/>
                <w:sz w:val="18"/>
                <w:szCs w:val="18"/>
              </w:rPr>
              <w:t>Aufbordung</w:t>
            </w:r>
            <w:proofErr w:type="spellEnd"/>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Montageabschluss mind. 3 Tage vor Benutzung, UN, BL und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Montage gem. geprüften UN-Projektplänen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nach Montageabschluss, mind. 3 Tage vor </w:t>
            </w:r>
            <w:proofErr w:type="spellStart"/>
            <w:r w:rsidRPr="009135B5">
              <w:rPr>
                <w:rFonts w:cs="Arial"/>
                <w:sz w:val="18"/>
                <w:szCs w:val="18"/>
              </w:rPr>
              <w:t>Betoniertermin</w:t>
            </w:r>
            <w:proofErr w:type="spellEnd"/>
            <w:r w:rsidRPr="009135B5">
              <w:rPr>
                <w:rFonts w:cs="Arial"/>
                <w:sz w:val="18"/>
                <w:szCs w:val="18"/>
              </w:rPr>
              <w:t>, UN, BL und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Periodische Zustandskontrolle </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Tragfähigkeit, Stabilität, Formhaltung in den Randbereichen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wöchentlich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Erdung (für Gerüste im Bahnbereich)</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Erdungskonzept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Konzept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Richtlinien der SBB</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12 Wochen vor Ausführungsbeginn, Kontrolle durch den PV. </w:t>
            </w:r>
          </w:p>
          <w:p w:rsidR="002503B7" w:rsidRPr="009135B5" w:rsidRDefault="002503B7" w:rsidP="00722FA6">
            <w:pPr>
              <w:spacing w:after="60"/>
              <w:rPr>
                <w:rFonts w:cs="Arial"/>
                <w:sz w:val="18"/>
                <w:szCs w:val="18"/>
              </w:rPr>
            </w:pPr>
            <w:r w:rsidRPr="009135B5">
              <w:rPr>
                <w:rFonts w:cs="Arial"/>
                <w:sz w:val="18"/>
                <w:szCs w:val="18"/>
              </w:rPr>
              <w:t>8 Wochen vor Ausführungsbeginn, Prüfung durch SBB</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Abgabe mind. 12 Wochen vor Montagebeginn im Bahnbereich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Überarbeitung durch den UN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Ausführungsplan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Erdung (innerhalb Gerüst)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Plankonform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Montageabschluss, mind. 3 Tage vor Benutzung, UN, BL, SBB und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Erdungsanschluss an Erdung der Bahn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Richtlinien der SBB</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 3 Tage vor Benutzung, UN, BL, SBB und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 Bahn</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BL</w:t>
            </w:r>
          </w:p>
        </w:tc>
      </w:tr>
    </w:tbl>
    <w:p w:rsidR="00490951" w:rsidRPr="009135B5" w:rsidRDefault="00490951" w:rsidP="00490951">
      <w:pPr>
        <w:rPr>
          <w:rFonts w:cs="Arial"/>
          <w:noProof/>
        </w:rPr>
      </w:pPr>
      <w:bookmarkStart w:id="34" w:name="_Toc417907769"/>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35" w:name="_Toc2255335"/>
      <w:r w:rsidRPr="009135B5">
        <w:rPr>
          <w:rFonts w:cs="Arial"/>
          <w:noProof/>
        </w:rPr>
        <w:t>Betonarbeiten</w:t>
      </w:r>
      <w:bookmarkEnd w:id="27"/>
      <w:bookmarkEnd w:id="28"/>
      <w:bookmarkEnd w:id="34"/>
      <w:bookmarkEnd w:id="35"/>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Gerüst im Randbereich</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Kapitel 4.8. Gerüste</w:t>
            </w:r>
          </w:p>
          <w:p w:rsidR="002503B7" w:rsidRPr="009135B5" w:rsidRDefault="002503B7" w:rsidP="007C2B51">
            <w:pPr>
              <w:spacing w:after="60"/>
              <w:rPr>
                <w:rFonts w:cs="Arial"/>
                <w:sz w:val="18"/>
                <w:szCs w:val="18"/>
              </w:rPr>
            </w:pPr>
            <w:r w:rsidRPr="009135B5">
              <w:rPr>
                <w:rFonts w:cs="Arial"/>
                <w:sz w:val="18"/>
                <w:szCs w:val="18"/>
              </w:rPr>
              <w:t>Genauigkeit siehe Kapitel 5</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Schalung (siehe auch Qualitätsvorgaben Schalung)</w:t>
            </w:r>
          </w:p>
        </w:tc>
      </w:tr>
      <w:tr w:rsidR="002503B7" w:rsidRPr="009135B5" w:rsidTr="008B4874">
        <w:trPr>
          <w:gridAfter w:val="1"/>
          <w:wAfter w:w="6" w:type="dxa"/>
          <w:cantSplit/>
        </w:trPr>
        <w:tc>
          <w:tcPr>
            <w:tcW w:w="2740"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Bauteile</w:t>
            </w:r>
          </w:p>
        </w:tc>
        <w:tc>
          <w:tcPr>
            <w:tcW w:w="2693"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Höhen und Koten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Nachmessen der Schalungsfixpunkte pro Etappe (Lage und Höhe)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Objektbezogene Vertragsbedingungen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Richtigstellen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Pr>
        <w:tc>
          <w:tcPr>
            <w:tcW w:w="2740" w:type="dxa"/>
            <w:vMerge/>
            <w:tcBorders>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2693" w:type="dxa"/>
            <w:vMerge/>
            <w:tcBorders>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Nachmessen der Schalungsfixpunkte (Lage und Höhe)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SIA-Norm</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Stichproben </w:t>
            </w:r>
            <w:r w:rsidRPr="009135B5">
              <w:rPr>
                <w:rFonts w:cs="Arial"/>
                <w:sz w:val="18"/>
                <w:szCs w:val="18"/>
              </w:rPr>
              <w:br/>
              <w:t>1 Prüfung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Vermesser (2)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Sauberkeit, Dichtigkeit, Stabilität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SIA 262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 vor Betonieren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Lagegenauigkeit, Abmessungskontrollen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Kontrollmessungen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10mm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 / Messprotokoll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Schalungseinlagen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Vollständigkeit und Lage gem. Plan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 vor Betonieren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Ergänzungen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Ausschalfristen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72 Stunden oder gem. 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Etappen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Meldung an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Arbeitsfugen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Arbeitsfugen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Oberfläche mit Höchstdruck gereinigt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Bewehrung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Stahlqualität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Eintrag im SIA Register, gem. Projektplänen / -listen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Materialzeugnis</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Projektübereinstimmung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Durchmesser, Biegeform, Stückzahl, Lagegenauigkeit, Korbdurchmesser, Überdeckung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 / -listen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dem Betonieren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UN durch BL visiert,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Sauberkeit / Überdeckung / Temperatur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 und gem. Projektplänen / -listen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dem Betonieren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UN durch BL visiert,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Distanzhalter Betonüberdeckung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Zertifikat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Masse, Festigkeit, Frosttausalzbeständigkeit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periodisch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sämtliche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 / Neulieferung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Zertifikat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Schraubbewehrung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Drehmomentschlüssel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Dokumentation Lieferant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sämtliche Verbindungen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UN durch BL visiert,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Klebebewehrung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Dokumentation Lieferant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sämtliche Verbindungen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UN durch BL visiert, Baujournal</w:t>
            </w:r>
          </w:p>
        </w:tc>
      </w:tr>
      <w:tr w:rsidR="002503B7" w:rsidRPr="009135B5" w:rsidTr="008B4874">
        <w:trPr>
          <w:gridAfter w:val="1"/>
          <w:wAfter w:w="6" w:type="dxa"/>
          <w:cantSplit/>
          <w:trHeight w:val="340"/>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Bewehrungsanschlüsse Hilti HIT HY 150 oder vergleichbar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visuelle Kontrolle der Bohrung, Montage der Anschlüsse, Zugversuch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sauberes Versetzen der Anschlüsse, Erreichen der Fliesszugkraft im Versuch</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Verlegen der Bewehrungen, 3 x pro Widerlager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Massnahmen bei nicht Erreichen in Absprache mit der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 UN durch BL visiert, Baujournal</w:t>
            </w:r>
          </w:p>
        </w:tc>
      </w:tr>
      <w:tr w:rsidR="002503B7" w:rsidRPr="009135B5" w:rsidTr="008B4874">
        <w:trPr>
          <w:gridAfter w:val="1"/>
          <w:wAfter w:w="6" w:type="dxa"/>
          <w:cantSplit/>
          <w:trHeight w:val="340"/>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Querkraftdorne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Produktequalität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Tragwiderstand </w:t>
            </w:r>
            <w:r w:rsidRPr="009135B5">
              <w:rPr>
                <w:rFonts w:cs="Arial"/>
                <w:sz w:val="18"/>
                <w:szCs w:val="18"/>
              </w:rPr>
              <w:br/>
              <w:t>Korrosionsbeständigkeit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SIA 179 Korrosionsbeständigkeitsklasse 3</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Arbeitsbeginn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Vorspannung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Zulassung Vorspannsystem</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(Kontrollkarte, Materialattest)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Konformitätsbescheinigung der SBB AG und des ASTRAs</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geprüfte Systeme durch ASTRA und SBB</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Überprüfen Bauprogramm bezüglich Injektionsterminen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Einhalten der Fristen SIA 262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des Ausführungskonzepts, der Terminierung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Bauprogramm, Bausitzungspro</w:t>
            </w:r>
            <w:r w:rsidR="007C2B51">
              <w:rPr>
                <w:rFonts w:cs="Arial"/>
                <w:sz w:val="18"/>
                <w:szCs w:val="18"/>
              </w:rPr>
              <w:softHyphen/>
            </w:r>
            <w:r w:rsidRPr="009135B5">
              <w:rPr>
                <w:rFonts w:cs="Arial"/>
                <w:sz w:val="18"/>
                <w:szCs w:val="18"/>
              </w:rPr>
              <w:t>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Kabeltyp</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Kabel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Kabel vor 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Kabellage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r w:rsidRPr="009135B5">
              <w:rPr>
                <w:rFonts w:cs="Arial"/>
                <w:sz w:val="18"/>
                <w:szCs w:val="18"/>
              </w:rPr>
              <w:br/>
              <w:t>SIA 262</w:t>
            </w:r>
            <w:r w:rsidRPr="009135B5">
              <w:rPr>
                <w:rFonts w:cs="Arial"/>
                <w:sz w:val="18"/>
                <w:szCs w:val="18"/>
              </w:rPr>
              <w:br/>
              <w:t>vertikal</w:t>
            </w:r>
            <w:r w:rsidRPr="009135B5">
              <w:rPr>
                <w:rFonts w:cs="Arial"/>
                <w:sz w:val="18"/>
                <w:szCs w:val="18"/>
              </w:rPr>
              <w:tab/>
              <w:t>± 5mm</w:t>
            </w:r>
          </w:p>
          <w:p w:rsidR="002503B7" w:rsidRPr="009135B5" w:rsidRDefault="002503B7" w:rsidP="00722FA6">
            <w:pPr>
              <w:spacing w:after="60"/>
              <w:rPr>
                <w:rFonts w:cs="Arial"/>
                <w:sz w:val="18"/>
                <w:szCs w:val="18"/>
              </w:rPr>
            </w:pPr>
            <w:r w:rsidRPr="009135B5">
              <w:rPr>
                <w:rFonts w:cs="Arial"/>
                <w:sz w:val="18"/>
                <w:szCs w:val="18"/>
              </w:rPr>
              <w:t>Horizontal</w:t>
            </w:r>
            <w:r w:rsidRPr="009135B5">
              <w:rPr>
                <w:rFonts w:cs="Arial"/>
                <w:sz w:val="18"/>
                <w:szCs w:val="18"/>
              </w:rPr>
              <w:tab/>
              <w:t>± 15mm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Verlegen der oberen bzw. vorderen Bewehrung, jedes Kabel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Verlegen der oberen bzw. vorderen Bewehrung, jedes Kabel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Verankerungs- / Kupplungstyp</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Verankerungen &amp; Kupplungen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Verankerungen &amp; Kupplungen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Verankerungs- / Kupplungslage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p>
          <w:p w:rsidR="002503B7" w:rsidRPr="009135B5" w:rsidRDefault="002503B7" w:rsidP="00722FA6">
            <w:pPr>
              <w:spacing w:after="60"/>
              <w:rPr>
                <w:rFonts w:cs="Arial"/>
                <w:sz w:val="18"/>
                <w:szCs w:val="18"/>
              </w:rPr>
            </w:pPr>
            <w:r w:rsidRPr="009135B5">
              <w:rPr>
                <w:rFonts w:cs="Arial"/>
                <w:sz w:val="18"/>
                <w:szCs w:val="18"/>
              </w:rPr>
              <w:t>Lage</w:t>
            </w:r>
            <w:r w:rsidRPr="009135B5">
              <w:rPr>
                <w:rFonts w:cs="Arial"/>
                <w:sz w:val="18"/>
                <w:szCs w:val="18"/>
              </w:rPr>
              <w:tab/>
              <w:t>± 5mm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oberen bzw. vorderen Bewehrungslagen, sämtliche Verankerungen und Kupplungen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oberen bzw. vorderen Bewehrungslagen, sämtliche Verankerungen und Kupplungen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 Baujournal</w:t>
            </w:r>
          </w:p>
        </w:tc>
      </w:tr>
      <w:tr w:rsidR="002503B7" w:rsidRPr="009135B5" w:rsidTr="008B4874">
        <w:trPr>
          <w:gridAfter w:val="1"/>
          <w:wAfter w:w="6" w:type="dxa"/>
          <w:cantSplit/>
          <w:trHeight w:val="391"/>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Hüllrohrtyp</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Hüllrohre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Hüllrohre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Height w:val="884"/>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Durchgehend offene Hüllrohre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ausblasen mit Druckluft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r w:rsidRPr="009135B5">
              <w:rPr>
                <w:rFonts w:cs="Arial"/>
                <w:sz w:val="18"/>
                <w:szCs w:val="18"/>
              </w:rPr>
              <w:br/>
              <w:t>sämtliche Hüllrohre durchgehend offen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während dem Betonieren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 Rücksprache mit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Betonierrapport</w:t>
            </w:r>
            <w:proofErr w:type="spellEnd"/>
            <w:r w:rsidRPr="009135B5">
              <w:rPr>
                <w:rFonts w:cs="Arial"/>
                <w:sz w:val="18"/>
                <w:szCs w:val="18"/>
              </w:rPr>
              <w:t>, Injektionsrapport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Spannvorgang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Spannprotokoll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Projektvorgaben gem. Angaben PV</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Kabel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alle Kabel</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Anordnung durch PV, </w:t>
            </w:r>
            <w:r w:rsidRPr="009135B5">
              <w:rPr>
                <w:rFonts w:cs="Arial"/>
                <w:sz w:val="18"/>
                <w:szCs w:val="18"/>
              </w:rPr>
              <w:br/>
              <w:t>keine Freigabe für Injektion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Spannprotokoll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Provisorischer Korrosionsschutz</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in Werk</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Richtlinie SBB / ASTRA, „Dauerhaftigkeit von Spanngliedern“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Freigabe für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7C2B51">
              <w:rPr>
                <w:rFonts w:cs="Arial"/>
                <w:sz w:val="18"/>
                <w:szCs w:val="18"/>
              </w:rPr>
              <w:softHyphen/>
            </w:r>
            <w:r w:rsidRPr="009135B5">
              <w:rPr>
                <w:rFonts w:cs="Arial"/>
                <w:sz w:val="18"/>
                <w:szCs w:val="18"/>
              </w:rPr>
              <w:t>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Injektionsgut / 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r w:rsidRPr="009135B5">
              <w:rPr>
                <w:rFonts w:cs="Arial"/>
                <w:sz w:val="18"/>
                <w:szCs w:val="18"/>
              </w:rPr>
              <w:br/>
              <w:t>Konformitätsbeschei</w:t>
            </w:r>
            <w:r w:rsidR="007C2B51">
              <w:rPr>
                <w:rFonts w:cs="Arial"/>
                <w:sz w:val="18"/>
                <w:szCs w:val="18"/>
              </w:rPr>
              <w:softHyphen/>
            </w:r>
            <w:r w:rsidRPr="009135B5">
              <w:rPr>
                <w:rFonts w:cs="Arial"/>
                <w:sz w:val="18"/>
                <w:szCs w:val="18"/>
              </w:rPr>
              <w:t>nigung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Wahl eines anderen Produktes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Prüfattest</w:t>
            </w:r>
          </w:p>
        </w:tc>
      </w:tr>
      <w:tr w:rsidR="002503B7" w:rsidRPr="009135B5" w:rsidTr="008B4874">
        <w:trPr>
          <w:gridAfter w:val="1"/>
          <w:wAfter w:w="6" w:type="dxa"/>
          <w:cantSplit/>
          <w:trHeight w:val="765"/>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Zeitpunkt der Injektion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r w:rsidRPr="009135B5">
              <w:rPr>
                <w:rFonts w:cs="Arial"/>
                <w:sz w:val="18"/>
                <w:szCs w:val="18"/>
              </w:rPr>
              <w:br/>
              <w:t>spätestens 2 Wochen nach dem Vorspannen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des Ausführungskonzepts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Bauprogramm, Bausitzungspro</w:t>
            </w:r>
            <w:r w:rsidR="007C2B51">
              <w:rPr>
                <w:rFonts w:cs="Arial"/>
                <w:sz w:val="18"/>
                <w:szCs w:val="18"/>
              </w:rPr>
              <w:softHyphen/>
            </w:r>
            <w:r w:rsidRPr="009135B5">
              <w:rPr>
                <w:rFonts w:cs="Arial"/>
                <w:sz w:val="18"/>
                <w:szCs w:val="18"/>
              </w:rPr>
              <w:t>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Umgebungstemperatur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verschieben Injektionstermin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Bauteiltemperatur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 am Bauteil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r w:rsidRPr="009135B5">
              <w:rPr>
                <w:rFonts w:cs="Arial"/>
                <w:sz w:val="18"/>
                <w:szCs w:val="18"/>
              </w:rPr>
              <w:br/>
              <w:t>T &gt; 5°C</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verschieben Injektionstermin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Injektionsrapport</w:t>
            </w:r>
          </w:p>
        </w:tc>
      </w:tr>
      <w:tr w:rsidR="002503B7" w:rsidRPr="009135B5" w:rsidTr="008B4874">
        <w:trPr>
          <w:gridAfter w:val="1"/>
          <w:wAfter w:w="6" w:type="dxa"/>
          <w:cantSplit/>
          <w:trHeight w:val="531"/>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Zusammensetzung </w:t>
            </w:r>
            <w:proofErr w:type="spellStart"/>
            <w:r w:rsidRPr="009135B5">
              <w:rPr>
                <w:rFonts w:cs="Arial"/>
                <w:sz w:val="18"/>
                <w:szCs w:val="18"/>
              </w:rPr>
              <w:t>Füllgut</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Konsistenz</w:t>
            </w:r>
            <w:r w:rsidRPr="009135B5">
              <w:rPr>
                <w:rFonts w:cs="Arial"/>
                <w:sz w:val="18"/>
                <w:szCs w:val="18"/>
              </w:rPr>
              <w:br/>
              <w:t>- Fliessfähigkeit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Füllgut</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Absetz- bzw. Expansionsmass / Wasserausscheidung / Druckfestigkeit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Rücksprache mit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Injektionsrapport</w:t>
            </w:r>
          </w:p>
        </w:tc>
      </w:tr>
      <w:tr w:rsidR="002503B7" w:rsidRPr="009135B5" w:rsidTr="008B4874">
        <w:trPr>
          <w:gridAfter w:val="1"/>
          <w:wAfter w:w="6" w:type="dxa"/>
          <w:cantSplit/>
          <w:trHeight w:val="3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Füllgutverbrauch</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Prüfen des Füllgutverbrauchs und Vergleich mit theoretischem Bedarf</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 verfüllte Hüllrohre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Injektion, jede Injektionsetappe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Injektion, 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Injektionsrapport</w:t>
            </w:r>
          </w:p>
        </w:tc>
      </w:tr>
      <w:tr w:rsidR="002503B7" w:rsidRPr="009135B5" w:rsidTr="008B4874">
        <w:trPr>
          <w:gridAfter w:val="1"/>
          <w:wAfter w:w="6" w:type="dxa"/>
          <w:cantSplit/>
          <w:trHeight w:val="393"/>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Injektionsröhrchen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Sämtliche Injektionsröhrchen müssen mit einer Kappe dicht verschlossen werden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Injektion, jede Injektionsetappe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Injektion, jede Injektionsetappe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ausbessern der Abdichtung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Beton (siehe auch Qualitätsvorgaben Konstruktionsbeton)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Betonkonzept Zuschlagsstoffe vergleiche Kapitel Betonarbeiten Vorversuche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Eignungsnachweise nach SIA 262</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 Leistungsverzeichnis Prüfungen auf geforderte Eigenschaften abgestimmt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 für jede verwendete Betonsorte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 für jede verwendete Betonsorte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 / Lieferant</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Freigabe durch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Zuschlagstoffe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SN EN 206-1 (SIA 162.051)</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Baubeginn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 / Lieferant</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Freigabe durch PV</w:t>
            </w:r>
          </w:p>
          <w:p w:rsidR="002503B7" w:rsidRPr="009135B5" w:rsidRDefault="002503B7" w:rsidP="00722FA6">
            <w:pPr>
              <w:spacing w:after="60"/>
              <w:rPr>
                <w:rFonts w:cs="Arial"/>
                <w:sz w:val="18"/>
                <w:szCs w:val="18"/>
              </w:rPr>
            </w:pPr>
            <w:r w:rsidRPr="009135B5">
              <w:rPr>
                <w:rFonts w:cs="Arial"/>
                <w:sz w:val="18"/>
                <w:szCs w:val="18"/>
              </w:rPr>
              <w:t>Resultate gelten für Bau als Zielvorgaben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Frischbeton-, Festbetoneigenschaften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Spezifikationsblatt im Anhang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vorbereiten Betonieren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Zusatzmittel</w:t>
            </w:r>
          </w:p>
          <w:p w:rsidR="002503B7" w:rsidRPr="009135B5" w:rsidRDefault="002503B7" w:rsidP="00722FA6">
            <w:pPr>
              <w:spacing w:after="60"/>
              <w:rPr>
                <w:rFonts w:cs="Arial"/>
                <w:sz w:val="18"/>
                <w:szCs w:val="18"/>
              </w:rPr>
            </w:pPr>
            <w:r w:rsidRPr="009135B5">
              <w:rPr>
                <w:rFonts w:cs="Arial"/>
                <w:sz w:val="18"/>
                <w:szCs w:val="18"/>
              </w:rPr>
              <w:t>Transportmittel</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Freigabe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Betonierpro</w:t>
            </w:r>
            <w:r w:rsidR="007C2B51">
              <w:rPr>
                <w:rFonts w:cs="Arial"/>
                <w:sz w:val="18"/>
                <w:szCs w:val="18"/>
              </w:rPr>
              <w:softHyphen/>
            </w:r>
            <w:r w:rsidRPr="009135B5">
              <w:rPr>
                <w:rFonts w:cs="Arial"/>
                <w:sz w:val="18"/>
                <w:szCs w:val="18"/>
              </w:rPr>
              <w:t>gramm</w:t>
            </w:r>
            <w:proofErr w:type="spellEnd"/>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festlegen der Nachbehandlung </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Standard gem. Vertrag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Betonsorte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Lieferscheinkontrolle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Umgebungstemperatur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Verschieben Betonieren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Frischbetontemperatur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262</w:t>
            </w:r>
          </w:p>
          <w:p w:rsidR="002503B7" w:rsidRPr="009135B5" w:rsidRDefault="002503B7" w:rsidP="00722FA6">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1. Lieferung pro Etappe. Weiter gem. </w:t>
            </w:r>
            <w:proofErr w:type="spellStart"/>
            <w:r w:rsidRPr="009135B5">
              <w:rPr>
                <w:rFonts w:cs="Arial"/>
                <w:sz w:val="18"/>
                <w:szCs w:val="18"/>
              </w:rPr>
              <w:t>Betonierprogramm</w:t>
            </w:r>
            <w:proofErr w:type="spellEnd"/>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Frischbetonkontrolle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Zementgehalt:</w:t>
            </w:r>
            <w:r w:rsidRPr="009135B5">
              <w:rPr>
                <w:rFonts w:cs="Arial"/>
                <w:sz w:val="18"/>
                <w:szCs w:val="18"/>
              </w:rPr>
              <w:br/>
              <w:t>gem. Chargenprotokoll</w:t>
            </w:r>
          </w:p>
          <w:p w:rsidR="002503B7" w:rsidRPr="009135B5" w:rsidRDefault="002503B7" w:rsidP="00722FA6">
            <w:pPr>
              <w:spacing w:after="60"/>
              <w:rPr>
                <w:rFonts w:cs="Arial"/>
                <w:sz w:val="18"/>
                <w:szCs w:val="18"/>
              </w:rPr>
            </w:pPr>
            <w:r w:rsidRPr="009135B5">
              <w:rPr>
                <w:rFonts w:cs="Arial"/>
                <w:sz w:val="18"/>
                <w:szCs w:val="18"/>
              </w:rPr>
              <w:t>Zusatzstoffgehalt:</w:t>
            </w:r>
            <w:r w:rsidRPr="009135B5">
              <w:rPr>
                <w:rFonts w:cs="Arial"/>
                <w:sz w:val="18"/>
                <w:szCs w:val="18"/>
              </w:rPr>
              <w:br/>
              <w:t>gem. Chargenprotokoll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Z ≥ </w:t>
            </w:r>
            <w:proofErr w:type="spellStart"/>
            <w:r w:rsidRPr="009135B5">
              <w:rPr>
                <w:rFonts w:cs="Arial"/>
                <w:sz w:val="18"/>
                <w:szCs w:val="18"/>
              </w:rPr>
              <w:t>Zbestellt</w:t>
            </w:r>
            <w:proofErr w:type="spellEnd"/>
            <w:r w:rsidRPr="009135B5">
              <w:rPr>
                <w:rFonts w:cs="Arial"/>
                <w:sz w:val="18"/>
                <w:szCs w:val="18"/>
              </w:rPr>
              <w:t xml:space="preserve"> – 10 kg/m3</w:t>
            </w:r>
            <w:r w:rsidRPr="009135B5">
              <w:rPr>
                <w:rFonts w:cs="Arial"/>
                <w:sz w:val="18"/>
                <w:szCs w:val="18"/>
              </w:rPr>
              <w:br/>
            </w:r>
            <w:r w:rsidRPr="009135B5">
              <w:rPr>
                <w:rFonts w:cs="Arial"/>
                <w:sz w:val="18"/>
                <w:szCs w:val="18"/>
              </w:rPr>
              <w:br/>
            </w:r>
            <w:r w:rsidRPr="009135B5">
              <w:rPr>
                <w:rFonts w:cs="Arial"/>
                <w:sz w:val="18"/>
                <w:szCs w:val="18"/>
              </w:rPr>
              <w:br/>
              <w:t>Abweichung gegenüber Betonrezeptur ≤ 3 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Fundamente, Widerlager: jede 3. Etappe</w:t>
            </w:r>
            <w:r w:rsidRPr="009135B5">
              <w:rPr>
                <w:rFonts w:cs="Arial"/>
                <w:sz w:val="18"/>
                <w:szCs w:val="18"/>
              </w:rPr>
              <w:br/>
              <w:t>Überbau, Pfeiler: 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r w:rsidRPr="009135B5">
              <w:rPr>
                <w:rFonts w:cs="Arial"/>
                <w:sz w:val="18"/>
                <w:szCs w:val="18"/>
              </w:rPr>
              <w:br/>
              <w:t>Korrekturen im Werk</w:t>
            </w:r>
            <w:r w:rsidRPr="009135B5">
              <w:rPr>
                <w:rFonts w:cs="Arial"/>
                <w:sz w:val="18"/>
                <w:szCs w:val="18"/>
              </w:rPr>
              <w:br/>
              <w:t>Meldung an BL /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Laborbericht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Schutz des jungen Betons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Nachbehandlung mind. 10 Tage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Betonoberfläche: Beschädigungen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Spezifikationsblatt im Anhang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Betreffend Kiesnester, Lunker, Verfärbungen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Betonoberfläche: Unebenheit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4m / 2m Latte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Empfehlung SIA V414/10</w:t>
            </w:r>
            <w:r w:rsidRPr="009135B5">
              <w:rPr>
                <w:rFonts w:cs="Arial"/>
                <w:sz w:val="18"/>
                <w:szCs w:val="18"/>
              </w:rPr>
              <w:br/>
              <w:t>&lt;10mm an der 4m Latte</w:t>
            </w:r>
            <w:r w:rsidRPr="009135B5">
              <w:rPr>
                <w:rFonts w:cs="Arial"/>
                <w:sz w:val="18"/>
                <w:szCs w:val="18"/>
              </w:rPr>
              <w:br/>
              <w:t>&lt;5mm an der 2m Latte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Überbau, Pfeiler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 Absprache mit BL /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Betonoberfläche: Höhengenauigkeit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Nivellement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2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OK Mauer / OK Betonriegel / OK Betonplatten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in Absprache mit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Lunkern in Betonoberfläche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Lunkern F ≤ 10 mm2</w:t>
            </w:r>
          </w:p>
          <w:p w:rsidR="002503B7" w:rsidRPr="009135B5" w:rsidRDefault="002503B7" w:rsidP="00722FA6">
            <w:pPr>
              <w:spacing w:after="60"/>
              <w:rPr>
                <w:rFonts w:cs="Arial"/>
                <w:sz w:val="18"/>
                <w:szCs w:val="18"/>
              </w:rPr>
            </w:pPr>
            <w:r w:rsidRPr="009135B5">
              <w:rPr>
                <w:rFonts w:cs="Arial"/>
                <w:sz w:val="18"/>
                <w:szCs w:val="18"/>
              </w:rPr>
              <w:t>Tiefe ≤ 3 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sichtbare Betonfläche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Ausspachteln in Absprache mit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 / Fotodokumenta</w:t>
            </w:r>
            <w:r w:rsidR="007C2B51">
              <w:rPr>
                <w:rFonts w:cs="Arial"/>
                <w:sz w:val="18"/>
                <w:szCs w:val="18"/>
              </w:rPr>
              <w:softHyphen/>
            </w:r>
            <w:r w:rsidRPr="009135B5">
              <w:rPr>
                <w:rFonts w:cs="Arial"/>
                <w:sz w:val="18"/>
                <w:szCs w:val="18"/>
              </w:rPr>
              <w:t>tion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Risse in Betonoberfläche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SIA-Norm 262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sichtbare Betonfläche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Ausinitiieren in Absprache mit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Fotodokumentati</w:t>
            </w:r>
            <w:r w:rsidR="007C2B51">
              <w:rPr>
                <w:rFonts w:cs="Arial"/>
                <w:sz w:val="18"/>
                <w:szCs w:val="18"/>
              </w:rPr>
              <w:softHyphen/>
            </w:r>
            <w:r w:rsidRPr="009135B5">
              <w:rPr>
                <w:rFonts w:cs="Arial"/>
                <w:sz w:val="18"/>
                <w:szCs w:val="18"/>
              </w:rPr>
              <w:t>on / 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Nachbehandlung des Betons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objektbezogene  Vertragsbedingungen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geschalte Bauteile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Ausbesserung in Absprache mit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Genauigkeit  siehe Kapitel 5</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proofErr w:type="spellStart"/>
            <w:r w:rsidRPr="009135B5">
              <w:rPr>
                <w:rFonts w:cs="Arial"/>
                <w:b/>
                <w:i/>
                <w:sz w:val="18"/>
                <w:szCs w:val="18"/>
              </w:rPr>
              <w:t>Reprofilierungsmörtel</w:t>
            </w:r>
            <w:proofErr w:type="spellEnd"/>
            <w:r w:rsidRPr="009135B5">
              <w:rPr>
                <w:rFonts w:cs="Arial"/>
                <w:b/>
                <w:i/>
                <w:sz w:val="18"/>
                <w:szCs w:val="18"/>
              </w:rPr>
              <w:t xml:space="preserve"> (siehe auch Qualitätsvorgaben </w:t>
            </w:r>
            <w:proofErr w:type="spellStart"/>
            <w:r w:rsidRPr="009135B5">
              <w:rPr>
                <w:rFonts w:cs="Arial"/>
                <w:b/>
                <w:i/>
                <w:sz w:val="18"/>
                <w:szCs w:val="18"/>
              </w:rPr>
              <w:t>Reprofilierungsmörtel</w:t>
            </w:r>
            <w:proofErr w:type="spellEnd"/>
            <w:r w:rsidRPr="009135B5">
              <w:rPr>
                <w:rFonts w:cs="Arial"/>
                <w:b/>
                <w:i/>
                <w:sz w:val="18"/>
                <w:szCs w:val="18"/>
              </w:rPr>
              <w:t>, Flächenspachtel)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Festlegung der Grösse der zu reprofilierenden Flächen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visuell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gem. Spezifikationsblatt bzw. gem. </w:t>
            </w:r>
            <w:proofErr w:type="spellStart"/>
            <w:r w:rsidRPr="009135B5">
              <w:rPr>
                <w:rFonts w:cs="Arial"/>
                <w:sz w:val="18"/>
                <w:szCs w:val="18"/>
              </w:rPr>
              <w:t>Abtragsplan</w:t>
            </w:r>
            <w:proofErr w:type="spellEnd"/>
            <w:r w:rsidRPr="009135B5">
              <w:rPr>
                <w:rFonts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jeder Arbeitsetappe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Ausmassskizze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Festlegung der Nachbehandlung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Standard gem. Vertrag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bl>
    <w:p w:rsidR="00490951" w:rsidRPr="009135B5" w:rsidRDefault="00490951" w:rsidP="00490951">
      <w:pPr>
        <w:rPr>
          <w:rFonts w:cs="Arial"/>
          <w:noProof/>
        </w:rPr>
      </w:pPr>
      <w:bookmarkStart w:id="36" w:name="_Toc116549012"/>
      <w:bookmarkStart w:id="37" w:name="_Toc194724828"/>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38" w:name="_Toc417907770"/>
      <w:bookmarkStart w:id="39" w:name="_Toc2255336"/>
      <w:r w:rsidRPr="009135B5">
        <w:rPr>
          <w:rFonts w:cs="Arial"/>
          <w:noProof/>
        </w:rPr>
        <w:t>Betoninstandsetzung und Betonschutz</w:t>
      </w:r>
      <w:bookmarkEnd w:id="38"/>
      <w:bookmarkEnd w:id="39"/>
    </w:p>
    <w:p w:rsidR="002503B7" w:rsidRPr="009135B5" w:rsidRDefault="002503B7" w:rsidP="002503B7">
      <w:pPr>
        <w:widowControl/>
        <w:spacing w:after="120" w:line="259" w:lineRule="auto"/>
        <w:rPr>
          <w:rFonts w:cs="Arial"/>
          <w:noProof/>
          <w:szCs w:val="20"/>
        </w:rPr>
      </w:pPr>
      <w:r w:rsidRPr="009135B5">
        <w:rPr>
          <w:rFonts w:cs="Arial"/>
          <w:noProof/>
          <w:szCs w:val="20"/>
        </w:rPr>
        <w:t>Verweis auf Bericht: AGB1998/098, „Anforderungsprofil und Qualitätskontrolle einer hydrophobierenden Massnahme“, Forschungsstelle ASTRA SBT</w:t>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Betonabtrag</w:t>
            </w:r>
          </w:p>
        </w:tc>
      </w:tr>
      <w:tr w:rsidR="002503B7" w:rsidRPr="009135B5" w:rsidTr="008B4874">
        <w:trPr>
          <w:gridAfter w:val="1"/>
          <w:wAfter w:w="6" w:type="dxa"/>
          <w:cantSplit/>
          <w:tblHeader/>
        </w:trPr>
        <w:tc>
          <w:tcPr>
            <w:tcW w:w="2740"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Hydrodynamischer Abtrag (HDW),</w:t>
            </w:r>
          </w:p>
          <w:p w:rsidR="002503B7" w:rsidRPr="009135B5" w:rsidRDefault="002503B7" w:rsidP="00722FA6">
            <w:pPr>
              <w:spacing w:after="60"/>
              <w:rPr>
                <w:rFonts w:cs="Arial"/>
                <w:sz w:val="18"/>
                <w:szCs w:val="18"/>
              </w:rPr>
            </w:pPr>
            <w:r w:rsidRPr="009135B5">
              <w:rPr>
                <w:rFonts w:cs="Arial"/>
                <w:sz w:val="18"/>
                <w:szCs w:val="18"/>
              </w:rPr>
              <w:t>Mechanischer Abtrag (Spitzen)</w:t>
            </w:r>
          </w:p>
        </w:tc>
        <w:tc>
          <w:tcPr>
            <w:tcW w:w="2693" w:type="dxa"/>
            <w:vMerge w:val="restart"/>
            <w:tcBorders>
              <w:top w:val="single" w:sz="4" w:space="0" w:color="auto"/>
              <w:left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Konformität zum </w:t>
            </w:r>
            <w:proofErr w:type="spellStart"/>
            <w:r w:rsidRPr="009135B5">
              <w:rPr>
                <w:rFonts w:cs="Arial"/>
                <w:sz w:val="18"/>
                <w:szCs w:val="18"/>
              </w:rPr>
              <w:t>Abtragsplan</w:t>
            </w:r>
            <w:proofErr w:type="spellEnd"/>
            <w:r w:rsidRPr="009135B5">
              <w:rPr>
                <w:rFonts w:cs="Arial"/>
                <w:sz w:val="18"/>
                <w:szCs w:val="18"/>
              </w:rPr>
              <w:t xml:space="preserve">: </w:t>
            </w:r>
          </w:p>
          <w:p w:rsidR="002503B7" w:rsidRPr="009135B5" w:rsidRDefault="002503B7" w:rsidP="00722FA6">
            <w:pPr>
              <w:spacing w:after="60"/>
              <w:rPr>
                <w:rFonts w:cs="Arial"/>
                <w:sz w:val="18"/>
                <w:szCs w:val="18"/>
              </w:rPr>
            </w:pPr>
            <w:r w:rsidRPr="009135B5">
              <w:rPr>
                <w:rFonts w:cs="Arial"/>
                <w:sz w:val="18"/>
                <w:szCs w:val="18"/>
              </w:rPr>
              <w:t>Lage und Grösse der abzutragenden Fläche(n)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Nach Anzeichnen und vor Beginn </w:t>
            </w:r>
            <w:proofErr w:type="spellStart"/>
            <w:r w:rsidRPr="009135B5">
              <w:rPr>
                <w:rFonts w:cs="Arial"/>
                <w:sz w:val="18"/>
                <w:szCs w:val="18"/>
              </w:rPr>
              <w:t>Abtragsarbeiten</w:t>
            </w:r>
            <w:proofErr w:type="spellEnd"/>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2503B7" w:rsidRPr="009135B5" w:rsidTr="008B4874">
        <w:trPr>
          <w:gridAfter w:val="1"/>
          <w:wAfter w:w="6" w:type="dxa"/>
          <w:cantSplit/>
          <w:tblHeader/>
        </w:trPr>
        <w:tc>
          <w:tcPr>
            <w:tcW w:w="2740" w:type="dxa"/>
            <w:vMerge/>
            <w:tcBorders>
              <w:left w:val="single" w:sz="4" w:space="0" w:color="auto"/>
              <w:bottom w:val="single" w:sz="4" w:space="0" w:color="auto"/>
              <w:right w:val="single" w:sz="4" w:space="0" w:color="auto"/>
            </w:tcBorders>
          </w:tcPr>
          <w:p w:rsidR="002503B7" w:rsidRPr="009135B5" w:rsidRDefault="002503B7" w:rsidP="002503B7">
            <w:pPr>
              <w:pStyle w:val="Textkrper"/>
              <w:rPr>
                <w:rFonts w:cs="Arial"/>
                <w:b/>
                <w:sz w:val="18"/>
                <w:szCs w:val="18"/>
              </w:rPr>
            </w:pPr>
          </w:p>
        </w:tc>
        <w:tc>
          <w:tcPr>
            <w:tcW w:w="2693" w:type="dxa"/>
            <w:vMerge/>
            <w:tcBorders>
              <w:left w:val="single" w:sz="4" w:space="0" w:color="auto"/>
              <w:bottom w:val="single" w:sz="4" w:space="0" w:color="auto"/>
              <w:right w:val="single" w:sz="4" w:space="0" w:color="auto"/>
            </w:tcBorders>
          </w:tcPr>
          <w:p w:rsidR="002503B7" w:rsidRPr="009135B5" w:rsidRDefault="002503B7" w:rsidP="002503B7">
            <w:pPr>
              <w:pStyle w:val="Textkrper"/>
              <w:rPr>
                <w:rFonts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proofErr w:type="spellStart"/>
            <w:r w:rsidRPr="007C2B51">
              <w:rPr>
                <w:rFonts w:cs="Arial"/>
                <w:sz w:val="18"/>
                <w:szCs w:val="18"/>
              </w:rPr>
              <w:t>Abtragstiefe</w:t>
            </w:r>
            <w:proofErr w:type="spellEnd"/>
            <w:r w:rsidRPr="007C2B51">
              <w:rPr>
                <w:rFonts w:cs="Arial"/>
                <w:sz w:val="18"/>
                <w:szCs w:val="18"/>
              </w:rPr>
              <w:t xml:space="preserve">, keine </w:t>
            </w:r>
            <w:proofErr w:type="spellStart"/>
            <w:r w:rsidRPr="007C2B51">
              <w:rPr>
                <w:rFonts w:cs="Arial"/>
                <w:sz w:val="18"/>
                <w:szCs w:val="18"/>
              </w:rPr>
              <w:t>Gefügestörungen</w:t>
            </w:r>
            <w:proofErr w:type="spellEnd"/>
          </w:p>
        </w:tc>
        <w:tc>
          <w:tcPr>
            <w:tcW w:w="1985"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r w:rsidRPr="007C2B51">
              <w:rPr>
                <w:rFonts w:cs="Arial"/>
                <w:sz w:val="18"/>
                <w:szCs w:val="18"/>
              </w:rPr>
              <w:t>Vor nächstem Arbeitsgang</w:t>
            </w:r>
          </w:p>
        </w:tc>
        <w:tc>
          <w:tcPr>
            <w:tcW w:w="1984"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r w:rsidRPr="007C2B51">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r w:rsidRPr="007C2B51">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r w:rsidRPr="007C2B51">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7C2B51" w:rsidRDefault="002503B7" w:rsidP="007C2B51">
            <w:pPr>
              <w:spacing w:after="60"/>
              <w:rPr>
                <w:rFonts w:cs="Arial"/>
                <w:sz w:val="18"/>
                <w:szCs w:val="18"/>
              </w:rPr>
            </w:pPr>
            <w:proofErr w:type="spellStart"/>
            <w:r w:rsidRPr="007C2B51">
              <w:rPr>
                <w:rFonts w:cs="Arial"/>
                <w:sz w:val="18"/>
                <w:szCs w:val="18"/>
              </w:rPr>
              <w:t>Abtragsplan</w:t>
            </w:r>
            <w:proofErr w:type="spellEnd"/>
            <w:r w:rsidRPr="007C2B51">
              <w:rPr>
                <w:rFonts w:cs="Arial"/>
                <w:sz w:val="18"/>
                <w:szCs w:val="18"/>
              </w:rPr>
              <w:t>, Checkliste BL, Ausmassskizze</w:t>
            </w:r>
          </w:p>
        </w:tc>
      </w:tr>
      <w:tr w:rsidR="002503B7" w:rsidRPr="009135B5" w:rsidTr="00A74570">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 xml:space="preserve">Armierung Entrosten und </w:t>
            </w:r>
            <w:proofErr w:type="spellStart"/>
            <w:r w:rsidRPr="009135B5">
              <w:rPr>
                <w:rFonts w:cs="Arial"/>
                <w:b/>
                <w:i/>
                <w:sz w:val="18"/>
                <w:szCs w:val="18"/>
              </w:rPr>
              <w:t>Korrosionschutz</w:t>
            </w:r>
            <w:proofErr w:type="spellEnd"/>
          </w:p>
        </w:tc>
      </w:tr>
      <w:tr w:rsidR="002503B7" w:rsidRPr="009135B5" w:rsidTr="008B4874">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Korrosion an der 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Bewehrung sandgestrahlt/entrostet (blank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Aufbringen des Korrosionsschutzes</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2503B7" w:rsidRPr="009135B5" w:rsidTr="008B4874">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Korrosionsschutz der Bewehrung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Korrosionsschtzanstrich</w:t>
            </w:r>
            <w:proofErr w:type="spellEnd"/>
            <w:r w:rsidRPr="009135B5">
              <w:rPr>
                <w:rFonts w:cs="Arial"/>
                <w:sz w:val="18"/>
                <w:szCs w:val="18"/>
              </w:rPr>
              <w:t xml:space="preserve"> / Haftbrücke aufgebracht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w:t>
            </w:r>
            <w:proofErr w:type="spellStart"/>
            <w:r w:rsidRPr="009135B5">
              <w:rPr>
                <w:rFonts w:cs="Arial"/>
                <w:sz w:val="18"/>
                <w:szCs w:val="18"/>
              </w:rPr>
              <w:t>Reprofilierung</w:t>
            </w:r>
            <w:proofErr w:type="spellEnd"/>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2503B7" w:rsidRPr="009135B5" w:rsidTr="00A74570">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proofErr w:type="spellStart"/>
            <w:r w:rsidRPr="009135B5">
              <w:rPr>
                <w:rFonts w:cs="Arial"/>
                <w:b/>
                <w:i/>
                <w:sz w:val="18"/>
                <w:szCs w:val="18"/>
              </w:rPr>
              <w:t>Reprofilierungsmörtel</w:t>
            </w:r>
            <w:proofErr w:type="spellEnd"/>
            <w:r w:rsidRPr="009135B5">
              <w:rPr>
                <w:rFonts w:cs="Arial"/>
                <w:b/>
                <w:i/>
                <w:sz w:val="18"/>
                <w:szCs w:val="18"/>
              </w:rPr>
              <w:t xml:space="preserve"> </w:t>
            </w:r>
          </w:p>
        </w:tc>
      </w:tr>
      <w:tr w:rsidR="002503B7" w:rsidRPr="009135B5" w:rsidTr="00A74570">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Siehe Kapitel 4.9 Betonarbeiten </w:t>
            </w:r>
          </w:p>
        </w:tc>
      </w:tr>
      <w:tr w:rsidR="002503B7" w:rsidRPr="009135B5" w:rsidTr="00A74570">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 xml:space="preserve">Flächenspachtel (siehe auch Qualitätsvorgaben </w:t>
            </w:r>
            <w:proofErr w:type="spellStart"/>
            <w:r w:rsidRPr="009135B5">
              <w:rPr>
                <w:rFonts w:cs="Arial"/>
                <w:b/>
                <w:i/>
                <w:sz w:val="18"/>
                <w:szCs w:val="18"/>
              </w:rPr>
              <w:t>Reprofilierungsmörtel</w:t>
            </w:r>
            <w:proofErr w:type="spellEnd"/>
            <w:r w:rsidRPr="009135B5">
              <w:rPr>
                <w:rFonts w:cs="Arial"/>
                <w:b/>
                <w:i/>
                <w:sz w:val="18"/>
                <w:szCs w:val="18"/>
              </w:rPr>
              <w:t>, Flächenspachtel)</w:t>
            </w:r>
          </w:p>
        </w:tc>
      </w:tr>
      <w:tr w:rsidR="002503B7" w:rsidRPr="009135B5" w:rsidTr="008B4874">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Festlegen der Auftragsflächen und -stärken </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Spezifikati</w:t>
            </w:r>
            <w:r w:rsidR="007C2B51">
              <w:rPr>
                <w:rFonts w:cs="Arial"/>
                <w:sz w:val="18"/>
                <w:szCs w:val="18"/>
              </w:rPr>
              <w:softHyphen/>
            </w:r>
            <w:r w:rsidRPr="009135B5">
              <w:rPr>
                <w:rFonts w:cs="Arial"/>
                <w:sz w:val="18"/>
                <w:szCs w:val="18"/>
              </w:rPr>
              <w:t xml:space="preserve">onsblatt bzw. gem. Ausführungsplan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Checkliste BL, Ausmassskizze</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8106E6">
            <w:pPr>
              <w:spacing w:after="60"/>
              <w:rPr>
                <w:rFonts w:cs="Arial"/>
                <w:b/>
                <w:i/>
                <w:sz w:val="18"/>
                <w:szCs w:val="18"/>
              </w:rPr>
            </w:pPr>
            <w:r w:rsidRPr="009135B5">
              <w:rPr>
                <w:rFonts w:cs="Arial"/>
                <w:b/>
                <w:i/>
                <w:sz w:val="18"/>
                <w:szCs w:val="18"/>
              </w:rPr>
              <w:t>Hydrophobierende Imprägnierung (siehe auch Qualitätsvorgaben Hydrophobierende Imprägnierung)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Sollwerte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DIN 52617</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kapillare Wasseraufnahme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Zweikammermesszelle oder gem. DIN 52617</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-6 mm (max. Eindringtiefe) ≤ 0.05 kg/m2*√h</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 7 Tage nach Applikation 1 Prüfung pro 1000 m2</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Wiederholung Applikation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8106E6">
            <w:pPr>
              <w:spacing w:after="60"/>
              <w:rPr>
                <w:rFonts w:cs="Arial"/>
                <w:sz w:val="18"/>
                <w:szCs w:val="18"/>
              </w:rPr>
            </w:pPr>
            <w:r w:rsidRPr="009135B5">
              <w:rPr>
                <w:rFonts w:cs="Arial"/>
                <w:sz w:val="18"/>
                <w:szCs w:val="18"/>
              </w:rPr>
              <w:t>Prüfprotokoll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Versiegelung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Systemverträglichkeit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Nachweis des Lieferanten, Technisches Datenblatt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Verträglichkeit mit Produkt der Hydrophobierung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A0590D">
            <w:pPr>
              <w:spacing w:after="60"/>
              <w:rPr>
                <w:rFonts w:cs="Arial"/>
                <w:sz w:val="18"/>
                <w:szCs w:val="18"/>
              </w:rPr>
            </w:pPr>
            <w:r w:rsidRPr="009135B5">
              <w:rPr>
                <w:rFonts w:cs="Arial"/>
                <w:sz w:val="18"/>
                <w:szCs w:val="18"/>
              </w:rPr>
              <w:t>Attest</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i/>
                <w:sz w:val="18"/>
                <w:szCs w:val="18"/>
              </w:rPr>
            </w:pPr>
            <w:r w:rsidRPr="009135B5">
              <w:rPr>
                <w:rFonts w:cs="Arial"/>
                <w:b/>
                <w:i/>
                <w:sz w:val="18"/>
                <w:szCs w:val="18"/>
              </w:rPr>
              <w:t>Graffitischutz</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Systemverträglichkeit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Nachweis des Lieferanten, Technisches Datenblatt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Verträglichkeit mit Produkt der Versiegelung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bl>
    <w:p w:rsidR="00490951" w:rsidRPr="009135B5" w:rsidRDefault="00490951" w:rsidP="00490951">
      <w:pPr>
        <w:rPr>
          <w:rFonts w:cs="Arial"/>
          <w:noProof/>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40" w:name="_Toc417907771"/>
      <w:bookmarkStart w:id="41" w:name="_Toc2255337"/>
      <w:r w:rsidRPr="009135B5">
        <w:rPr>
          <w:rFonts w:cs="Arial"/>
          <w:noProof/>
        </w:rPr>
        <w:t>Abdichtungen für Bauwerke unter Terrain und für Brücken</w:t>
      </w:r>
      <w:bookmarkEnd w:id="36"/>
      <w:bookmarkEnd w:id="40"/>
      <w:bookmarkEnd w:id="41"/>
      <w:r w:rsidRPr="009135B5">
        <w:rPr>
          <w:rFonts w:cs="Arial"/>
          <w:noProof/>
        </w:rPr>
        <w:t xml:space="preserve"> </w:t>
      </w:r>
      <w:bookmarkEnd w:id="37"/>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0590D">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Untergrundvorbereitung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Ebenheit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Latte, SN 640 490</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&lt;10mm an der 4m Latte</w:t>
            </w:r>
            <w:r w:rsidRPr="009135B5">
              <w:rPr>
                <w:rFonts w:cs="Arial"/>
                <w:sz w:val="18"/>
                <w:szCs w:val="18"/>
              </w:rPr>
              <w:br/>
              <w:t>&lt;5mm an der 2m Latte</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 Absprache mit OBL / BL /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Sauberkeit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frei von Staub, Sand, Fett,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Rautiefe</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Quarzsand / Glasscheibe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Trockenheit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CM-Gerät, SN 640 490</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 und Arbeitsschicht</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zuwarten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Haftzugfestigkeit Untergrund</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Abreissprüfung mit Prüfstempel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2 Prüfserien à 3 Prüfungen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 Absprache mit BL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A0590D">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Epoxidharzbeschichtung (siehe auch Qualitätsvorgaben Epoxidharzbeschichtung)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Haftzugfestigkeit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Prüfgerät (ZTV Bel-B 3/87)</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281/3</w:t>
            </w:r>
          </w:p>
          <w:p w:rsidR="002503B7" w:rsidRPr="009135B5" w:rsidRDefault="002503B7" w:rsidP="00722FA6">
            <w:pPr>
              <w:spacing w:after="60"/>
              <w:rPr>
                <w:rFonts w:cs="Arial"/>
                <w:sz w:val="18"/>
                <w:szCs w:val="18"/>
              </w:rPr>
            </w:pPr>
            <w:r w:rsidRPr="009135B5">
              <w:rPr>
                <w:rFonts w:cs="Arial"/>
                <w:sz w:val="18"/>
                <w:szCs w:val="18"/>
              </w:rPr>
              <w:t>MW ≥ 1.5MPa</w:t>
            </w:r>
            <w:r w:rsidRPr="009135B5">
              <w:rPr>
                <w:rFonts w:cs="Arial"/>
                <w:sz w:val="18"/>
                <w:szCs w:val="18"/>
              </w:rPr>
              <w:br/>
              <w:t>EW ≥ 1.0MPa</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1 Serie à 3 Stück pro 500m2</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Absprache BL /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Dichtigkeit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Abfunken</w:t>
            </w:r>
            <w:proofErr w:type="spellEnd"/>
          </w:p>
          <w:p w:rsidR="002503B7" w:rsidRPr="009135B5" w:rsidRDefault="002503B7" w:rsidP="00722FA6">
            <w:pPr>
              <w:spacing w:after="60"/>
              <w:rPr>
                <w:rFonts w:cs="Arial"/>
                <w:sz w:val="18"/>
                <w:szCs w:val="18"/>
              </w:rPr>
            </w:pPr>
            <w:r w:rsidRPr="009135B5">
              <w:rPr>
                <w:rFonts w:cs="Arial"/>
                <w:sz w:val="18"/>
                <w:szCs w:val="18"/>
              </w:rPr>
              <w:t>Hochspannungsgerät (ca. 4-6 kV)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Poren d≥0.5mm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4 Flächen à 100m2</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Spez.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 der beanstandeten Bereiche</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Oberflächeneigenschaften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Klimadaten, Untergrundtemperatur, Taupunktabstand, …</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bei jeder Etappe, 3x täglich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 Einbau</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Einbauprotokoll</w:t>
            </w:r>
          </w:p>
        </w:tc>
      </w:tr>
      <w:tr w:rsidR="002503B7" w:rsidRPr="009135B5" w:rsidTr="00A0590D">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PBD-Abdichtung (siehe auch Qualitätsvorgaben Polymerbitumen-Dichtungsbahn)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Werkprüfung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281</w:t>
            </w:r>
            <w:r w:rsidRPr="009135B5">
              <w:rPr>
                <w:rFonts w:cs="Arial"/>
                <w:sz w:val="18"/>
                <w:szCs w:val="18"/>
              </w:rPr>
              <w:br/>
              <w:t>MA Verträglichkeit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Systembestätigung an Unternehmer</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Chargenkontrolle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Lieferscheinkontrolle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Übereinstimmung mit Projektanforderungen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Haftzugfestigkeit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Haftzugversuch</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281/3</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1x pro 300m2</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Nacharbeiten, Ersatz</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Schälzugfestigkeiten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Methode Technotest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SIA 281/2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1x pro 300m2</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Nacharbeiten, Ersatz</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Hohlstellen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Laubrechen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Hohlstellen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vollflächig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A0590D">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Gussasphalt (siehe Qualitätsvorgaben Gussasphalt)</w:t>
            </w:r>
          </w:p>
        </w:tc>
      </w:tr>
      <w:tr w:rsidR="002503B7" w:rsidRPr="009135B5" w:rsidTr="00A0590D">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auch „Prüfplan für Gussasphalt“ VSS SN 640 444</w:t>
            </w:r>
          </w:p>
        </w:tc>
      </w:tr>
      <w:tr w:rsidR="002503B7" w:rsidRPr="009135B5" w:rsidTr="00A0590D">
        <w:trPr>
          <w:gridAfter w:val="1"/>
          <w:wAfter w:w="6" w:type="dxa"/>
          <w:cantSplit/>
        </w:trPr>
        <w:tc>
          <w:tcPr>
            <w:tcW w:w="15360" w:type="dxa"/>
            <w:gridSpan w:val="8"/>
            <w:tcBorders>
              <w:top w:val="single" w:sz="8" w:space="0" w:color="auto"/>
              <w:left w:val="single" w:sz="4" w:space="0" w:color="auto"/>
              <w:bottom w:val="single" w:sz="8"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Fugen-</w:t>
            </w:r>
            <w:proofErr w:type="spellStart"/>
            <w:r w:rsidRPr="009135B5">
              <w:rPr>
                <w:rFonts w:cs="Arial"/>
                <w:b/>
                <w:i/>
                <w:sz w:val="18"/>
                <w:szCs w:val="18"/>
              </w:rPr>
              <w:t>Heissvergussmasse</w:t>
            </w:r>
            <w:proofErr w:type="spellEnd"/>
            <w:r w:rsidRPr="009135B5">
              <w:rPr>
                <w:rFonts w:cs="Arial"/>
                <w:b/>
                <w:i/>
                <w:sz w:val="18"/>
                <w:szCs w:val="18"/>
              </w:rPr>
              <w:t xml:space="preserve"> (siehe auch Qualitätsvorgaben Fugen-</w:t>
            </w:r>
            <w:proofErr w:type="spellStart"/>
            <w:r w:rsidRPr="009135B5">
              <w:rPr>
                <w:rFonts w:cs="Arial"/>
                <w:b/>
                <w:i/>
                <w:sz w:val="18"/>
                <w:szCs w:val="18"/>
              </w:rPr>
              <w:t>Heissvergussmasse</w:t>
            </w:r>
            <w:proofErr w:type="spellEnd"/>
            <w:r w:rsidRPr="009135B5">
              <w:rPr>
                <w:rFonts w:cs="Arial"/>
                <w:b/>
                <w:i/>
                <w:sz w:val="18"/>
                <w:szCs w:val="18"/>
              </w:rPr>
              <w:t>)</w:t>
            </w:r>
          </w:p>
        </w:tc>
      </w:tr>
      <w:tr w:rsidR="002503B7" w:rsidRPr="009135B5" w:rsidTr="008B4874">
        <w:trPr>
          <w:gridAfter w:val="1"/>
          <w:wAfter w:w="6" w:type="dxa"/>
          <w:cantSplit/>
          <w:trHeight w:val="416"/>
        </w:trPr>
        <w:tc>
          <w:tcPr>
            <w:tcW w:w="2740"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 Sollwerte</w:t>
            </w:r>
          </w:p>
        </w:tc>
        <w:tc>
          <w:tcPr>
            <w:tcW w:w="2693"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Materialatteste</w:t>
            </w:r>
          </w:p>
        </w:tc>
        <w:tc>
          <w:tcPr>
            <w:tcW w:w="198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SN 670 281 a NA</w:t>
            </w:r>
          </w:p>
        </w:tc>
        <w:tc>
          <w:tcPr>
            <w:tcW w:w="1985"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 3 Wochen vor Einbau</w:t>
            </w:r>
          </w:p>
        </w:tc>
        <w:tc>
          <w:tcPr>
            <w:tcW w:w="851"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Änderung Lieferant</w:t>
            </w:r>
          </w:p>
        </w:tc>
        <w:tc>
          <w:tcPr>
            <w:tcW w:w="156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p w:rsidR="002503B7" w:rsidRPr="009135B5" w:rsidRDefault="002503B7" w:rsidP="00722FA6">
            <w:pPr>
              <w:spacing w:after="60"/>
              <w:rPr>
                <w:rFonts w:cs="Arial"/>
                <w:sz w:val="18"/>
                <w:szCs w:val="18"/>
              </w:rPr>
            </w:pPr>
          </w:p>
        </w:tc>
      </w:tr>
      <w:tr w:rsidR="002503B7" w:rsidRPr="009135B5" w:rsidTr="008B4874">
        <w:trPr>
          <w:gridAfter w:val="1"/>
          <w:wAfter w:w="6" w:type="dxa"/>
          <w:cantSplit/>
          <w:trHeight w:val="416"/>
        </w:trPr>
        <w:tc>
          <w:tcPr>
            <w:tcW w:w="2740"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Einbautemperatur</w:t>
            </w:r>
          </w:p>
        </w:tc>
        <w:tc>
          <w:tcPr>
            <w:tcW w:w="2693"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Temperaturmessung</w:t>
            </w:r>
          </w:p>
        </w:tc>
        <w:tc>
          <w:tcPr>
            <w:tcW w:w="198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Produktmerk</w:t>
            </w:r>
            <w:r w:rsidR="007C2B51">
              <w:rPr>
                <w:rFonts w:cs="Arial"/>
                <w:sz w:val="18"/>
                <w:szCs w:val="18"/>
              </w:rPr>
              <w:softHyphen/>
            </w:r>
            <w:r w:rsidRPr="009135B5">
              <w:rPr>
                <w:rFonts w:cs="Arial"/>
                <w:sz w:val="18"/>
                <w:szCs w:val="18"/>
              </w:rPr>
              <w:t>blättern</w:t>
            </w:r>
          </w:p>
        </w:tc>
        <w:tc>
          <w:tcPr>
            <w:tcW w:w="1985"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Etappe</w:t>
            </w:r>
          </w:p>
        </w:tc>
        <w:tc>
          <w:tcPr>
            <w:tcW w:w="851"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Minderwert resp. Ersatz</w:t>
            </w:r>
          </w:p>
        </w:tc>
        <w:tc>
          <w:tcPr>
            <w:tcW w:w="1564" w:type="dxa"/>
            <w:tcBorders>
              <w:top w:val="single" w:sz="8" w:space="0" w:color="auto"/>
              <w:left w:val="single" w:sz="4" w:space="0" w:color="auto"/>
              <w:bottom w:val="single" w:sz="8"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bl>
    <w:p w:rsidR="00490951" w:rsidRPr="009135B5" w:rsidRDefault="00490951" w:rsidP="00490951">
      <w:pPr>
        <w:rPr>
          <w:rFonts w:cs="Arial"/>
          <w:noProof/>
        </w:rPr>
      </w:pPr>
      <w:bookmarkStart w:id="42" w:name="_Toc194724829"/>
      <w:bookmarkStart w:id="43" w:name="_Toc116549013"/>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44" w:name="_Toc417907772"/>
      <w:bookmarkStart w:id="45" w:name="_Toc2255338"/>
      <w:r w:rsidRPr="009135B5">
        <w:rPr>
          <w:rFonts w:cs="Arial"/>
          <w:noProof/>
        </w:rPr>
        <w:t>Entwässerungen</w:t>
      </w:r>
      <w:bookmarkEnd w:id="44"/>
      <w:bookmarkEnd w:id="45"/>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Strassenentwässerungen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Sickerleitung, Sickerkörper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plangemässe Ausführung Gewebe verlegt </w:t>
            </w:r>
            <w:r w:rsidRPr="009135B5">
              <w:rPr>
                <w:rFonts w:cs="Arial"/>
                <w:sz w:val="18"/>
                <w:szCs w:val="18"/>
              </w:rPr>
              <w:br/>
            </w:r>
            <w:proofErr w:type="spellStart"/>
            <w:r w:rsidRPr="009135B5">
              <w:rPr>
                <w:rFonts w:cs="Arial"/>
                <w:sz w:val="18"/>
                <w:szCs w:val="18"/>
              </w:rPr>
              <w:t>Planumsentwässerung</w:t>
            </w:r>
            <w:proofErr w:type="spellEnd"/>
            <w:r w:rsidRPr="009135B5">
              <w:rPr>
                <w:rFonts w:cs="Arial"/>
                <w:sz w:val="18"/>
                <w:szCs w:val="18"/>
              </w:rPr>
              <w:t xml:space="preserve"> funktioniert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während der Ausführung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Pläne ausgeführtes Werk</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Entwässerungsleitung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Lage nach Plan </w:t>
            </w:r>
            <w:r w:rsidRPr="009135B5">
              <w:rPr>
                <w:rFonts w:cs="Arial"/>
                <w:sz w:val="18"/>
                <w:szCs w:val="18"/>
              </w:rPr>
              <w:br/>
              <w:t>Anschlüsse an best. Hauptleitung gemäss Ausschreibung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während der Ausführung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Pläne ausgeführtes Werk</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Schlammsammler / Kontrollschächte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nach Plan</w:t>
            </w:r>
            <w:r w:rsidRPr="009135B5">
              <w:rPr>
                <w:rFonts w:cs="Arial"/>
                <w:sz w:val="18"/>
                <w:szCs w:val="18"/>
              </w:rPr>
              <w:br/>
              <w:t>X/Y = ± 5 cm</w:t>
            </w:r>
            <w:r w:rsidRPr="009135B5">
              <w:rPr>
                <w:rFonts w:cs="Arial"/>
                <w:sz w:val="18"/>
                <w:szCs w:val="18"/>
              </w:rPr>
              <w:br/>
              <w:t>Z = ± 1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dem Einbau, vor dem Auffüllen</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Pläne ausgeführtes Werk</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Schachtabdeckungen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 nach Plan</w:t>
            </w:r>
            <w:r w:rsidRPr="009135B5">
              <w:rPr>
                <w:rFonts w:cs="Arial"/>
                <w:sz w:val="18"/>
                <w:szCs w:val="18"/>
              </w:rPr>
              <w:br/>
              <w:t>X/Y = ± 1 cm</w:t>
            </w:r>
            <w:r w:rsidRPr="009135B5">
              <w:rPr>
                <w:rFonts w:cs="Arial"/>
                <w:sz w:val="18"/>
                <w:szCs w:val="18"/>
              </w:rPr>
              <w:br/>
              <w:t>Z = + 0.00 / - 0.30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 dem 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Pläne ausgeführtes Werk</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Grabensohle /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r w:rsidRPr="009135B5">
              <w:rPr>
                <w:rFonts w:cs="Arial"/>
                <w:sz w:val="18"/>
                <w:szCs w:val="18"/>
              </w:rPr>
              <w:br/>
              <w:t>Nivellement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Abweichung gegenüber Projekthöhe  maximal ± 3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dem Einbringen der Bettung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Tagesrapporte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Rohrumhüllung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Projektspezifikation und SIA 190</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w:t>
            </w:r>
            <w:r w:rsidRPr="009135B5">
              <w:rPr>
                <w:rFonts w:cs="Arial"/>
                <w:sz w:val="18"/>
                <w:szCs w:val="18"/>
              </w:rPr>
              <w:br/>
              <w:t>BL</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Tagesrapporte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Leitungen und Schächte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Dichtigkeitsprüfung  </w:t>
            </w:r>
            <w:r w:rsidRPr="009135B5">
              <w:rPr>
                <w:rFonts w:cs="Arial"/>
                <w:sz w:val="18"/>
                <w:szCs w:val="18"/>
              </w:rPr>
              <w:br/>
              <w:t>TV-Kanalaufnahmen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Projektspezifikation und SIA 190, keine Schäden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Grabeneinfüllung (pro Etappe), vor Inbetriebnahme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 und Nachprüfung reparieren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r w:rsidRPr="009135B5">
              <w:rPr>
                <w:rFonts w:cs="Arial"/>
                <w:sz w:val="18"/>
                <w:szCs w:val="18"/>
              </w:rPr>
              <w:br/>
              <w:t>TV-Aufnahmen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Grabeneinfüllung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Verdichtung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z.B. mit </w:t>
            </w:r>
            <w:proofErr w:type="spellStart"/>
            <w:r w:rsidRPr="009135B5">
              <w:rPr>
                <w:rFonts w:cs="Arial"/>
                <w:sz w:val="18"/>
                <w:szCs w:val="18"/>
              </w:rPr>
              <w:t>Penetrometer</w:t>
            </w:r>
            <w:proofErr w:type="spellEnd"/>
            <w:r w:rsidRPr="009135B5">
              <w:rPr>
                <w:rFonts w:cs="Arial"/>
                <w:sz w:val="18"/>
                <w:szCs w:val="18"/>
              </w:rPr>
              <w:t xml:space="preserve"> oder ME-Messungen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 bzw. nachverdichten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Sammelleitungen, Drainagen und Schächte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Sauberkeit der Entwässerungsanlage </w:t>
            </w:r>
            <w:r w:rsidRPr="009135B5">
              <w:rPr>
                <w:rFonts w:cs="Arial"/>
                <w:sz w:val="18"/>
                <w:szCs w:val="18"/>
              </w:rPr>
              <w:br/>
              <w:t>visuell</w:t>
            </w:r>
            <w:r w:rsidRPr="009135B5">
              <w:rPr>
                <w:rFonts w:cs="Arial"/>
                <w:sz w:val="18"/>
                <w:szCs w:val="18"/>
              </w:rPr>
              <w:br/>
              <w:t>TV-Aufnahmen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keine Fremdmaterialien (Mörtel, </w:t>
            </w:r>
            <w:proofErr w:type="spellStart"/>
            <w:r w:rsidRPr="009135B5">
              <w:rPr>
                <w:rFonts w:cs="Arial"/>
                <w:sz w:val="18"/>
                <w:szCs w:val="18"/>
              </w:rPr>
              <w:t>Bojake</w:t>
            </w:r>
            <w:proofErr w:type="spellEnd"/>
            <w:r w:rsidRPr="009135B5">
              <w:rPr>
                <w:rFonts w:cs="Arial"/>
                <w:sz w:val="18"/>
                <w:szCs w:val="18"/>
              </w:rPr>
              <w:t xml:space="preserve"> usw.) in Schächten und Rohren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TV-Protokoll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bestehende Drainagen, Abwasserleitungen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Wasserdurchfluss bei bestehenden und neuen Schächten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Funktionstüchtigkeit ist gewährleistet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periodisch</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Reinigung der Leitung Reparatur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Pläne des ausgeführten Werkes</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Brückenentwässerungen</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Bei Bedarf ergänzen.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bl>
    <w:p w:rsidR="00490951" w:rsidRPr="009135B5" w:rsidRDefault="00490951" w:rsidP="00490951">
      <w:pPr>
        <w:rPr>
          <w:rFonts w:cs="Arial"/>
          <w:noProof/>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46" w:name="_Toc417907773"/>
      <w:bookmarkStart w:id="47" w:name="_Toc2255339"/>
      <w:r w:rsidRPr="009135B5">
        <w:rPr>
          <w:rFonts w:cs="Arial"/>
          <w:noProof/>
        </w:rPr>
        <w:t>Fundationsmaterialien für den Strassenbau</w:t>
      </w:r>
      <w:bookmarkEnd w:id="46"/>
      <w:bookmarkEnd w:id="47"/>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 xml:space="preserve">Planum, Fundation und </w:t>
            </w:r>
            <w:proofErr w:type="spellStart"/>
            <w:r w:rsidRPr="009135B5">
              <w:rPr>
                <w:rFonts w:cs="Arial"/>
                <w:b/>
                <w:i/>
                <w:sz w:val="18"/>
                <w:szCs w:val="18"/>
              </w:rPr>
              <w:t>Planie</w:t>
            </w:r>
            <w:proofErr w:type="spellEnd"/>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Prüfplan Fundationsmaterialien.</w:t>
            </w:r>
          </w:p>
        </w:tc>
      </w:tr>
    </w:tbl>
    <w:p w:rsidR="00490951" w:rsidRPr="009135B5" w:rsidRDefault="00490951" w:rsidP="00490951">
      <w:pPr>
        <w:rPr>
          <w:rFonts w:cs="Arial"/>
          <w:noProof/>
        </w:rPr>
      </w:pPr>
      <w:bookmarkStart w:id="48" w:name="_Toc41790777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49" w:name="_Toc2255340"/>
      <w:r w:rsidRPr="009135B5">
        <w:rPr>
          <w:rFonts w:cs="Arial"/>
          <w:noProof/>
        </w:rPr>
        <w:t>Belagsarbeiten</w:t>
      </w:r>
      <w:bookmarkEnd w:id="42"/>
      <w:bookmarkEnd w:id="43"/>
      <w:bookmarkEnd w:id="48"/>
      <w:bookmarkEnd w:id="49"/>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Vorarbeiten</w:t>
            </w:r>
          </w:p>
        </w:tc>
      </w:tr>
      <w:tr w:rsidR="002503B7" w:rsidRPr="009135B5" w:rsidTr="008B4874">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Verkehrsverhältnisse für den Einbau</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Umleitungen,</w:t>
            </w:r>
            <w:r w:rsidR="008B4874" w:rsidRPr="009135B5">
              <w:rPr>
                <w:rFonts w:cs="Arial"/>
                <w:sz w:val="18"/>
                <w:szCs w:val="18"/>
              </w:rPr>
              <w:t xml:space="preserve"> Signalisation, </w:t>
            </w:r>
            <w:proofErr w:type="spellStart"/>
            <w:r w:rsidR="008B4874" w:rsidRPr="009135B5">
              <w:rPr>
                <w:rFonts w:cs="Arial"/>
                <w:sz w:val="18"/>
                <w:szCs w:val="18"/>
              </w:rPr>
              <w:t>Abschrankungen</w:t>
            </w:r>
            <w:proofErr w:type="spellEnd"/>
            <w:r w:rsidRPr="009135B5">
              <w:rPr>
                <w:rFonts w:cs="Arial"/>
                <w:sz w:val="18"/>
                <w:szCs w:val="18"/>
              </w:rPr>
              <w:br/>
              <w:t>Absprache mit AVT bzw. BL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Projekt mit VSS-Normen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und während der Bauarbeiten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Bauphase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Infos, Anpassungen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Fotodokumenta</w:t>
            </w:r>
            <w:r w:rsidR="00D24095">
              <w:rPr>
                <w:rFonts w:cs="Arial"/>
                <w:sz w:val="18"/>
                <w:szCs w:val="18"/>
              </w:rPr>
              <w:softHyphen/>
            </w:r>
            <w:r w:rsidRPr="009135B5">
              <w:rPr>
                <w:rFonts w:cs="Arial"/>
                <w:sz w:val="18"/>
                <w:szCs w:val="18"/>
              </w:rPr>
              <w:t>tion</w:t>
            </w:r>
          </w:p>
        </w:tc>
      </w:tr>
      <w:tr w:rsidR="002503B7" w:rsidRPr="009135B5" w:rsidTr="008B4874">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Reinigung</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sämtliche Vorarbeiten abgeschlossen, keine Verschmutzungen auf Belagsflächen (Radspuren usw.), </w:t>
            </w:r>
            <w:proofErr w:type="spellStart"/>
            <w:r w:rsidRPr="009135B5">
              <w:rPr>
                <w:rFonts w:cs="Arial"/>
                <w:sz w:val="18"/>
                <w:szCs w:val="18"/>
              </w:rPr>
              <w:t>Anstösser</w:t>
            </w:r>
            <w:proofErr w:type="spellEnd"/>
            <w:r w:rsidRPr="009135B5">
              <w:rPr>
                <w:rFonts w:cs="Arial"/>
                <w:sz w:val="18"/>
                <w:szCs w:val="18"/>
              </w:rPr>
              <w:t xml:space="preserve"> informiert. Belagseinbau mit BL abgesprochen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Einbauetappe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Nachreinigung, Infos, Nachbesserungen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Einbauprotokoll</w:t>
            </w:r>
          </w:p>
        </w:tc>
      </w:tr>
      <w:tr w:rsidR="002503B7" w:rsidRPr="009135B5" w:rsidTr="008B4874">
        <w:trPr>
          <w:gridAfter w:val="1"/>
          <w:wAfter w:w="6" w:type="dxa"/>
          <w:cantSplit/>
          <w:trHeight w:val="171"/>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Voranstrich, Menge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vollflächig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Einbauetappe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Einbauprotokoll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Gussasphalt (siehe Qualitätsvorgaben Gussasphalt)</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auch „Prüfplan für Gussasphalt“ VSS SN 640 444</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Walzasphalt (siehe Prüfplan Walzasphalt)</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auch „Vorgehen bei Abweichungen von normierten Qualitätsanforderungen bitumenhaltiger Schichten“ ( Prüfplan VSS SN 640 434)</w:t>
            </w:r>
          </w:p>
        </w:tc>
      </w:tr>
      <w:tr w:rsidR="002503B7" w:rsidRPr="009135B5" w:rsidTr="00A74570">
        <w:trPr>
          <w:gridAfter w:val="1"/>
          <w:wAfter w:w="6" w:type="dxa"/>
          <w:cantSplit/>
          <w:trHeight w:val="212"/>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 xml:space="preserve">Fugen Asphaltbeton </w:t>
            </w:r>
          </w:p>
        </w:tc>
      </w:tr>
      <w:tr w:rsidR="002503B7" w:rsidRPr="009135B5" w:rsidTr="00A74570">
        <w:trPr>
          <w:gridAfter w:val="1"/>
          <w:wAfter w:w="6" w:type="dxa"/>
          <w:cantSplit/>
          <w:trHeight w:val="272"/>
        </w:trPr>
        <w:tc>
          <w:tcPr>
            <w:tcW w:w="15360" w:type="dxa"/>
            <w:gridSpan w:val="8"/>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Siehe Beläge – Fugen Asphaltbeton</w:t>
            </w:r>
          </w:p>
        </w:tc>
      </w:tr>
      <w:tr w:rsidR="002503B7" w:rsidRPr="009135B5" w:rsidTr="00A74570">
        <w:trPr>
          <w:gridAfter w:val="1"/>
          <w:wAfter w:w="6" w:type="dxa"/>
          <w:cantSplit/>
          <w:trHeight w:val="212"/>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Diverses</w:t>
            </w:r>
          </w:p>
        </w:tc>
      </w:tr>
      <w:tr w:rsidR="002503B7" w:rsidRPr="009135B5" w:rsidTr="008B4874">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Belagsanschlüsse  (Schachtabdeckungen, Randabschlüsse)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Überbauhöhe von 0.5 - 1.0 cm bei Randabschlüssen und 2 mm bei Schachtabdeckungen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permanent bei Belagseinbau</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sofortige 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Voranstrich bei Belagsanschlüssen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Haftkleber oder vollflächiger Heissbitumen oder Kantenvoranstrich 0.2 - 0.3 cm</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 km Strasse 3 Abschnitte mit den stärksten Verkehrsbeanspruchungen, SN 640 510b</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Minderwert bzw.  Ersatz</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bl>
    <w:p w:rsidR="00490951" w:rsidRPr="009135B5" w:rsidRDefault="00490951" w:rsidP="00490951">
      <w:pPr>
        <w:rPr>
          <w:rFonts w:cs="Arial"/>
          <w:noProof/>
        </w:rPr>
      </w:pPr>
      <w:bookmarkStart w:id="50" w:name="_Toc194724830"/>
      <w:bookmarkStart w:id="51" w:name="_Toc116549014"/>
      <w:bookmarkStart w:id="52" w:name="_Toc417907775"/>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53" w:name="_Toc2255341"/>
      <w:r w:rsidRPr="009135B5">
        <w:rPr>
          <w:rFonts w:cs="Arial"/>
          <w:noProof/>
        </w:rPr>
        <w:t>Lager und Fahrbahnübergänge für Brücken</w:t>
      </w:r>
      <w:bookmarkEnd w:id="50"/>
      <w:bookmarkEnd w:id="51"/>
      <w:bookmarkEnd w:id="52"/>
      <w:bookmarkEnd w:id="53"/>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Brückenlager</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Lieferung Lager</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visuell/Kontrollkarte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Spezifikation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Genehmigung durch PV</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Genehmigung durch PV</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Produktewechsel</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Kontrolle der Schichtdicken des Korrosionsschutzes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Schichtdickenmessung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Angaben PV</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 Lagerlieferant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 ev.</w:t>
            </w:r>
          </w:p>
          <w:p w:rsidR="002503B7" w:rsidRPr="009135B5" w:rsidRDefault="002503B7" w:rsidP="00722FA6">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Kontrolle von Verletzungen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Verletzung des Korrosionsschutzes</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 / Prüfprotokoll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Lagerkontrolle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Nachmessen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Ausführungsplänen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Stopf- bzw. Fliessmörtel / FT-Beständigkeit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Produktdatenblatt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FT-Beständigkeit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bl>
    <w:p w:rsidR="00490951" w:rsidRPr="009135B5" w:rsidRDefault="00490951" w:rsidP="00490951">
      <w:pPr>
        <w:rPr>
          <w:rFonts w:cs="Arial"/>
          <w:noProof/>
        </w:rPr>
      </w:pPr>
      <w:bookmarkStart w:id="54" w:name="_Toc194724831"/>
      <w:bookmarkStart w:id="55" w:name="_Toc116549015"/>
      <w:bookmarkStart w:id="56" w:name="_Toc417907776"/>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57" w:name="_Toc2255342"/>
      <w:r w:rsidRPr="009135B5">
        <w:rPr>
          <w:rFonts w:cs="Arial"/>
          <w:noProof/>
        </w:rPr>
        <w:t>Werkleitungsarbeiten</w:t>
      </w:r>
      <w:bookmarkEnd w:id="54"/>
      <w:bookmarkEnd w:id="55"/>
      <w:bookmarkEnd w:id="56"/>
      <w:bookmarkEnd w:id="57"/>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Entwässerung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Einbaubeginn für alle Stahl- und Kunststoffteile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Änderung Lieferwerk</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Leitungen erdverlegt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Nivellement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Koten gem. Plänen</w:t>
            </w:r>
          </w:p>
          <w:p w:rsidR="002503B7" w:rsidRPr="009135B5" w:rsidRDefault="002503B7" w:rsidP="00722FA6">
            <w:pPr>
              <w:spacing w:after="60"/>
              <w:rPr>
                <w:rFonts w:cs="Arial"/>
                <w:sz w:val="18"/>
                <w:szCs w:val="18"/>
              </w:rPr>
            </w:pPr>
            <w:r w:rsidRPr="009135B5">
              <w:rPr>
                <w:rFonts w:cs="Arial"/>
                <w:sz w:val="18"/>
                <w:szCs w:val="18"/>
              </w:rPr>
              <w:t>Gefälle gem. 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 vor Eindeckung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D24095">
              <w:rPr>
                <w:rFonts w:cs="Arial"/>
                <w:sz w:val="18"/>
                <w:szCs w:val="18"/>
              </w:rPr>
              <w:softHyphen/>
            </w:r>
            <w:r w:rsidRPr="009135B5">
              <w:rPr>
                <w:rFonts w:cs="Arial"/>
                <w:sz w:val="18"/>
                <w:szCs w:val="18"/>
              </w:rPr>
              <w:t>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bookmarkStart w:id="58" w:name="OLE_LINK4"/>
            <w:bookmarkStart w:id="59" w:name="OLE_LINK5"/>
            <w:r w:rsidRPr="009135B5">
              <w:rPr>
                <w:rFonts w:cs="Arial"/>
                <w:sz w:val="18"/>
                <w:szCs w:val="18"/>
              </w:rPr>
              <w:t>HDPE Leitungen / Dichtigkeit</w:t>
            </w:r>
            <w:bookmarkEnd w:id="58"/>
            <w:bookmarkEnd w:id="59"/>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visuelle Kontrolle der Schweissstellen</w:t>
            </w:r>
          </w:p>
          <w:p w:rsidR="002503B7" w:rsidRPr="009135B5" w:rsidRDefault="002503B7" w:rsidP="00722FA6">
            <w:pPr>
              <w:spacing w:after="60"/>
              <w:rPr>
                <w:rFonts w:cs="Arial"/>
                <w:sz w:val="18"/>
                <w:szCs w:val="18"/>
              </w:rPr>
            </w:pPr>
            <w:r w:rsidRPr="009135B5">
              <w:rPr>
                <w:rFonts w:cs="Arial"/>
                <w:sz w:val="18"/>
                <w:szCs w:val="18"/>
              </w:rPr>
              <w:t xml:space="preserve">gem. SIA </w:t>
            </w:r>
            <w:bookmarkStart w:id="60" w:name="OLE_LINK6"/>
            <w:bookmarkStart w:id="61" w:name="OLE_LINK7"/>
            <w:r w:rsidRPr="009135B5">
              <w:rPr>
                <w:rFonts w:cs="Arial"/>
                <w:sz w:val="18"/>
                <w:szCs w:val="18"/>
              </w:rPr>
              <w:t>190</w:t>
            </w:r>
            <w:bookmarkEnd w:id="60"/>
            <w:bookmarkEnd w:id="61"/>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Unregelmässigkeiten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D24095">
              <w:rPr>
                <w:rFonts w:cs="Arial"/>
                <w:sz w:val="18"/>
                <w:szCs w:val="18"/>
              </w:rPr>
              <w:softHyphen/>
            </w:r>
            <w:r w:rsidRPr="009135B5">
              <w:rPr>
                <w:rFonts w:cs="Arial"/>
                <w:sz w:val="18"/>
                <w:szCs w:val="18"/>
              </w:rPr>
              <w:t>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HDPE Leitungen / Dichtigkeit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Druckprüfung gem. SIA 190</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Vorgaben gem. Norm erfüllt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wiederverfüllen des Grabens</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Abdichten der </w:t>
            </w:r>
            <w:proofErr w:type="spellStart"/>
            <w:r w:rsidRPr="009135B5">
              <w:rPr>
                <w:rFonts w:cs="Arial"/>
                <w:sz w:val="18"/>
                <w:szCs w:val="18"/>
              </w:rPr>
              <w:t>Leckstellen</w:t>
            </w:r>
            <w:proofErr w:type="spellEnd"/>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Abnahmeproto</w:t>
            </w:r>
            <w:r w:rsidR="00D24095">
              <w:rPr>
                <w:rFonts w:cs="Arial"/>
                <w:sz w:val="18"/>
                <w:szCs w:val="18"/>
              </w:rPr>
              <w:softHyphen/>
            </w:r>
            <w:r w:rsidRPr="009135B5">
              <w:rPr>
                <w:rFonts w:cs="Arial"/>
                <w:sz w:val="18"/>
                <w:szCs w:val="18"/>
              </w:rPr>
              <w:t>koll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Werkleitungen (Strom, Wasser, Gas, Telefon, Fernsehen, etc.)</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Einbaubeginn für alle Stahl- und Kunststoffteile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Änderung Lieferwerk</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Attest</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Lage </w:t>
            </w:r>
            <w:proofErr w:type="spellStart"/>
            <w:r w:rsidRPr="009135B5">
              <w:rPr>
                <w:rFonts w:cs="Arial"/>
                <w:sz w:val="18"/>
                <w:szCs w:val="18"/>
              </w:rPr>
              <w:t>Jordalschienen</w:t>
            </w:r>
            <w:proofErr w:type="spellEnd"/>
            <w:r w:rsidRPr="009135B5">
              <w:rPr>
                <w:rFonts w:cs="Arial"/>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Wasserwaage</w:t>
            </w:r>
          </w:p>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Koten gem. Plänen</w:t>
            </w:r>
          </w:p>
          <w:p w:rsidR="002503B7" w:rsidRPr="009135B5" w:rsidRDefault="002503B7" w:rsidP="00722FA6">
            <w:pPr>
              <w:spacing w:after="60"/>
              <w:rPr>
                <w:rFonts w:cs="Arial"/>
                <w:sz w:val="18"/>
                <w:szCs w:val="18"/>
              </w:rPr>
            </w:pPr>
            <w:r w:rsidRPr="009135B5">
              <w:rPr>
                <w:rFonts w:cs="Arial"/>
                <w:sz w:val="18"/>
                <w:szCs w:val="18"/>
              </w:rPr>
              <w:t>Gefälle gem. Plänen</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 vor Betonieren Fertigelemente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Korrektur </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Leitungen aufgehängt</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Kabelschutzrohre / Durchgängigkeit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Wasserwaage</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Kalibrierung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Koten gem. Plänen</w:t>
            </w:r>
          </w:p>
          <w:p w:rsidR="002503B7" w:rsidRPr="009135B5" w:rsidRDefault="002503B7" w:rsidP="00722FA6">
            <w:pPr>
              <w:spacing w:after="60"/>
              <w:rPr>
                <w:rFonts w:cs="Arial"/>
                <w:sz w:val="18"/>
                <w:szCs w:val="18"/>
              </w:rPr>
            </w:pPr>
            <w:r w:rsidRPr="009135B5">
              <w:rPr>
                <w:rFonts w:cs="Arial"/>
                <w:sz w:val="18"/>
                <w:szCs w:val="18"/>
              </w:rPr>
              <w:t>Gefälle gem. Plänen</w:t>
            </w:r>
          </w:p>
          <w:p w:rsidR="002503B7" w:rsidRPr="009135B5" w:rsidRDefault="002503B7" w:rsidP="00722FA6">
            <w:pPr>
              <w:spacing w:after="60"/>
              <w:rPr>
                <w:rFonts w:cs="Arial"/>
                <w:sz w:val="18"/>
                <w:szCs w:val="18"/>
              </w:rPr>
            </w:pPr>
            <w:r w:rsidRPr="009135B5">
              <w:rPr>
                <w:rFonts w:cs="Arial"/>
                <w:sz w:val="18"/>
                <w:szCs w:val="18"/>
              </w:rPr>
              <w:t>Durchgängigkeit</w:t>
            </w:r>
          </w:p>
          <w:p w:rsidR="002503B7" w:rsidRPr="009135B5" w:rsidRDefault="002503B7" w:rsidP="00722FA6">
            <w:pPr>
              <w:spacing w:after="60"/>
              <w:rPr>
                <w:rFonts w:cs="Arial"/>
                <w:sz w:val="18"/>
                <w:szCs w:val="18"/>
              </w:rPr>
            </w:pPr>
            <w:r w:rsidRPr="009135B5">
              <w:rPr>
                <w:rFonts w:cs="Arial"/>
                <w:sz w:val="18"/>
                <w:szCs w:val="18"/>
              </w:rPr>
              <w:t>Kalibrierung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 vor Demontage Gerüste</w:t>
            </w:r>
          </w:p>
          <w:p w:rsidR="002503B7" w:rsidRPr="009135B5" w:rsidRDefault="002503B7" w:rsidP="00722FA6">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UN(1)</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Aufhängungen</w:t>
            </w:r>
          </w:p>
          <w:p w:rsidR="002503B7" w:rsidRPr="009135B5" w:rsidRDefault="002503B7" w:rsidP="00722FA6">
            <w:pPr>
              <w:spacing w:after="60"/>
              <w:rPr>
                <w:rFonts w:cs="Arial"/>
                <w:sz w:val="18"/>
                <w:szCs w:val="18"/>
              </w:rPr>
            </w:pPr>
            <w:r w:rsidRPr="009135B5">
              <w:rPr>
                <w:rFonts w:cs="Arial"/>
                <w:sz w:val="18"/>
                <w:szCs w:val="18"/>
              </w:rPr>
              <w:t>Ersatz bei Fehlstellen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Kalibrierungspro</w:t>
            </w:r>
            <w:r w:rsidR="00D24095">
              <w:rPr>
                <w:rFonts w:cs="Arial"/>
                <w:sz w:val="18"/>
                <w:szCs w:val="18"/>
              </w:rPr>
              <w:softHyphen/>
            </w:r>
            <w:r w:rsidRPr="009135B5">
              <w:rPr>
                <w:rFonts w:cs="Arial"/>
                <w:sz w:val="18"/>
                <w:szCs w:val="18"/>
              </w:rPr>
              <w:t>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Leitungen erdverlegt</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Kabelschutzrohre / Durchgängigkeit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Wasserwaage</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Kalibrierung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Koten gem. Plänen</w:t>
            </w:r>
          </w:p>
          <w:p w:rsidR="002503B7" w:rsidRPr="009135B5" w:rsidRDefault="002503B7" w:rsidP="00722FA6">
            <w:pPr>
              <w:spacing w:after="60"/>
              <w:rPr>
                <w:rFonts w:cs="Arial"/>
                <w:sz w:val="18"/>
                <w:szCs w:val="18"/>
              </w:rPr>
            </w:pPr>
            <w:r w:rsidRPr="009135B5">
              <w:rPr>
                <w:rFonts w:cs="Arial"/>
                <w:sz w:val="18"/>
                <w:szCs w:val="18"/>
              </w:rPr>
              <w:t>Gefälle gem. Plänen</w:t>
            </w:r>
          </w:p>
          <w:p w:rsidR="002503B7" w:rsidRPr="009135B5" w:rsidRDefault="002503B7" w:rsidP="00722FA6">
            <w:pPr>
              <w:spacing w:after="60"/>
              <w:rPr>
                <w:rFonts w:cs="Arial"/>
                <w:sz w:val="18"/>
                <w:szCs w:val="18"/>
              </w:rPr>
            </w:pPr>
            <w:r w:rsidRPr="009135B5">
              <w:rPr>
                <w:rFonts w:cs="Arial"/>
                <w:sz w:val="18"/>
                <w:szCs w:val="18"/>
              </w:rPr>
              <w:t>Durchgängigkeit</w:t>
            </w:r>
          </w:p>
          <w:p w:rsidR="002503B7" w:rsidRPr="009135B5" w:rsidRDefault="002503B7" w:rsidP="00722FA6">
            <w:pPr>
              <w:spacing w:after="60"/>
              <w:rPr>
                <w:rFonts w:cs="Arial"/>
                <w:sz w:val="18"/>
                <w:szCs w:val="18"/>
              </w:rPr>
            </w:pPr>
            <w:r w:rsidRPr="009135B5">
              <w:rPr>
                <w:rFonts w:cs="Arial"/>
                <w:sz w:val="18"/>
                <w:szCs w:val="18"/>
              </w:rPr>
              <w:t>Kalibrierung</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 vor Eindeckung</w:t>
            </w:r>
          </w:p>
          <w:p w:rsidR="002503B7" w:rsidRPr="009135B5" w:rsidRDefault="002503B7" w:rsidP="00722FA6">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 Verlegung</w:t>
            </w:r>
          </w:p>
          <w:p w:rsidR="002503B7" w:rsidRPr="009135B5" w:rsidRDefault="002503B7" w:rsidP="00722FA6">
            <w:pPr>
              <w:spacing w:after="60"/>
              <w:rPr>
                <w:rFonts w:cs="Arial"/>
                <w:sz w:val="18"/>
                <w:szCs w:val="18"/>
              </w:rPr>
            </w:pPr>
            <w:r w:rsidRPr="009135B5">
              <w:rPr>
                <w:rFonts w:cs="Arial"/>
                <w:sz w:val="18"/>
                <w:szCs w:val="18"/>
              </w:rPr>
              <w:t>Ersatz bei Fehlstellen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p>
          <w:p w:rsidR="002503B7" w:rsidRPr="009135B5" w:rsidRDefault="002503B7" w:rsidP="00722FA6">
            <w:pPr>
              <w:spacing w:after="60"/>
              <w:rPr>
                <w:rFonts w:cs="Arial"/>
                <w:sz w:val="18"/>
                <w:szCs w:val="18"/>
              </w:rPr>
            </w:pPr>
            <w:r w:rsidRPr="009135B5">
              <w:rPr>
                <w:rFonts w:cs="Arial"/>
                <w:sz w:val="18"/>
                <w:szCs w:val="18"/>
              </w:rPr>
              <w:t>Kalibrierungspro</w:t>
            </w:r>
            <w:r w:rsidR="00D24095">
              <w:rPr>
                <w:rFonts w:cs="Arial"/>
                <w:sz w:val="18"/>
                <w:szCs w:val="18"/>
              </w:rPr>
              <w:softHyphen/>
            </w:r>
            <w:r w:rsidRPr="009135B5">
              <w:rPr>
                <w:rFonts w:cs="Arial"/>
                <w:sz w:val="18"/>
                <w:szCs w:val="18"/>
              </w:rPr>
              <w:t>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Stahlleitungen / Dichtigkeit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Druckprüfung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SIA V 190, Art. 6</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Abdichten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bl>
    <w:p w:rsidR="00490951" w:rsidRPr="009135B5" w:rsidRDefault="00490951" w:rsidP="00490951">
      <w:pPr>
        <w:rPr>
          <w:rFonts w:cs="Arial"/>
          <w:noProof/>
        </w:rPr>
      </w:pPr>
      <w:bookmarkStart w:id="62" w:name="_Toc19472483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63" w:name="_Toc417907777"/>
      <w:bookmarkStart w:id="64" w:name="_Toc2255343"/>
      <w:r w:rsidRPr="009135B5">
        <w:rPr>
          <w:rFonts w:cs="Arial"/>
          <w:noProof/>
        </w:rPr>
        <w:t>Geländer und Leitsystem</w:t>
      </w:r>
      <w:bookmarkEnd w:id="63"/>
      <w:bookmarkEnd w:id="6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Stahlbau</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Materialien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Stahlqualität, Rückverfolgbarkeit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Plänen und SIA 263</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Rücksprache mit PV</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Zertifikate, Lieferscheine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Schweissnähte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Schweissnahtprüfungen gem. SIA 263/1 durch Schweissspezialist</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gem. SIA 263/1: Bewertungsgruppe B </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Prüfprotokolle</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Geometrie (Linienführung, Höhen)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bei Rohmontage</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erforderlichen Toleranzen, Festlegung Befestigungspunkte, etc.</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Rohmontage vor Anbringen des Korrosionsschutzes</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Protokoll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Befestigung der Fussplatten</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Anzugsdrehmoment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Verbesserung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Prüfprotokoll</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Oberflächenschutz</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Oberflächenschutz</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Merkblatt SIA 2022</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t>
            </w:r>
            <w:r w:rsidR="00D24095">
              <w:rPr>
                <w:rFonts w:cs="Arial"/>
                <w:sz w:val="18"/>
                <w:szCs w:val="18"/>
              </w:rPr>
              <w:softHyphen/>
            </w:r>
            <w:r w:rsidRPr="009135B5">
              <w:rPr>
                <w:rFonts w:cs="Arial"/>
                <w:sz w:val="18"/>
                <w:szCs w:val="18"/>
              </w:rPr>
              <w:t>weis, Lieferscheine</w:t>
            </w:r>
          </w:p>
        </w:tc>
      </w:tr>
    </w:tbl>
    <w:p w:rsidR="00490951" w:rsidRPr="009135B5" w:rsidRDefault="00490951" w:rsidP="00490951">
      <w:pPr>
        <w:rPr>
          <w:rFonts w:cs="Arial"/>
          <w:noProof/>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C001F9">
      <w:pPr>
        <w:pStyle w:val="berschrift2"/>
        <w:rPr>
          <w:rFonts w:cs="Arial"/>
          <w:noProof/>
        </w:rPr>
      </w:pPr>
      <w:bookmarkStart w:id="65" w:name="_Toc417907778"/>
      <w:bookmarkStart w:id="66" w:name="_Toc2255344"/>
      <w:r w:rsidRPr="009135B5">
        <w:rPr>
          <w:rFonts w:cs="Arial"/>
          <w:noProof/>
        </w:rPr>
        <w:t>Markierung</w:t>
      </w:r>
      <w:bookmarkEnd w:id="65"/>
      <w:bookmarkEnd w:id="66"/>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414C1C"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414C1C" w:rsidRPr="009135B5" w:rsidRDefault="00414C1C" w:rsidP="00A33CA9">
            <w:pPr>
              <w:spacing w:after="60"/>
              <w:rPr>
                <w:rFonts w:cs="Arial"/>
                <w:b/>
                <w:sz w:val="18"/>
                <w:szCs w:val="18"/>
              </w:rPr>
            </w:pPr>
            <w:r w:rsidRPr="009135B5">
              <w:rPr>
                <w:rFonts w:cs="Arial"/>
                <w:b/>
                <w:sz w:val="18"/>
                <w:szCs w:val="18"/>
              </w:rPr>
              <w:t>Dokumentation</w:t>
            </w:r>
          </w:p>
        </w:tc>
      </w:tr>
      <w:tr w:rsidR="002503B7" w:rsidRPr="009135B5" w:rsidTr="00A74570">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Markierung</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Markierfarbe</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Eignungsnachweis</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gemäss Anforderungen ATB</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Zulässigkeits</w:t>
            </w:r>
            <w:r w:rsidR="00D24095">
              <w:rPr>
                <w:rFonts w:cs="Arial"/>
                <w:sz w:val="18"/>
                <w:szCs w:val="18"/>
              </w:rPr>
              <w:softHyphen/>
            </w:r>
            <w:r w:rsidRPr="009135B5">
              <w:rPr>
                <w:rFonts w:cs="Arial"/>
                <w:sz w:val="18"/>
                <w:szCs w:val="18"/>
              </w:rPr>
              <w:t>nachweis</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Lagegenauigkeit, Vollständigkeit</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 Messung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Plankonformität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8B4874">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Applikationstechnik</w:t>
            </w:r>
          </w:p>
        </w:tc>
        <w:tc>
          <w:tcPr>
            <w:tcW w:w="2693"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gespritzt / aufgelegt</w:t>
            </w:r>
          </w:p>
        </w:tc>
        <w:tc>
          <w:tcPr>
            <w:tcW w:w="1985"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198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bl>
    <w:p w:rsidR="00490951" w:rsidRPr="009135B5" w:rsidRDefault="00490951" w:rsidP="00490951">
      <w:pPr>
        <w:rPr>
          <w:rFonts w:cs="Arial"/>
          <w:noProof/>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51"/>
        <w:gridCol w:w="2052"/>
        <w:gridCol w:w="2052"/>
        <w:gridCol w:w="2052"/>
        <w:gridCol w:w="2052"/>
        <w:gridCol w:w="2052"/>
        <w:gridCol w:w="2052"/>
        <w:gridCol w:w="1003"/>
      </w:tblGrid>
      <w:tr w:rsidR="00490951" w:rsidRPr="009135B5" w:rsidTr="003A41FE">
        <w:trPr>
          <w:cantSplit/>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Datum / Uhrzeit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Witterung: Temperatur / Feuchte</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Material / Produkt</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Einsatz: Objekt / Bauteil</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Hersteller</w:t>
            </w: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 xml:space="preserve">Lieferschein / Menge / </w:t>
            </w:r>
            <w:proofErr w:type="spellStart"/>
            <w:r w:rsidRPr="009135B5">
              <w:rPr>
                <w:rFonts w:cs="Arial"/>
                <w:i/>
                <w:sz w:val="16"/>
                <w:szCs w:val="16"/>
              </w:rPr>
              <w:t>Gebindeart</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Prüfung notwendig / wenn ja =&gt; Art</w:t>
            </w: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r w:rsidRPr="009135B5">
              <w:rPr>
                <w:rFonts w:cs="Arial"/>
                <w:i/>
                <w:sz w:val="16"/>
                <w:szCs w:val="16"/>
              </w:rPr>
              <w:t>Visum</w:t>
            </w: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r w:rsidR="00490951" w:rsidRPr="009135B5" w:rsidTr="003A41FE">
        <w:trPr>
          <w:cantSplit/>
          <w:trHeight w:val="316"/>
        </w:trPr>
        <w:tc>
          <w:tcPr>
            <w:tcW w:w="2051"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2052"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FFFF99"/>
          </w:tcPr>
          <w:p w:rsidR="00490951" w:rsidRPr="009135B5" w:rsidRDefault="00490951" w:rsidP="003A41FE">
            <w:pPr>
              <w:rPr>
                <w:rFonts w:cs="Arial"/>
                <w:i/>
                <w:sz w:val="16"/>
                <w:szCs w:val="16"/>
              </w:rPr>
            </w:pPr>
          </w:p>
        </w:tc>
      </w:tr>
    </w:tbl>
    <w:p w:rsidR="002503B7" w:rsidRPr="009135B5" w:rsidRDefault="002503B7" w:rsidP="002503B7">
      <w:pPr>
        <w:widowControl/>
        <w:spacing w:after="120" w:line="259" w:lineRule="auto"/>
        <w:rPr>
          <w:rFonts w:cs="Arial"/>
          <w:noProof/>
          <w:szCs w:val="20"/>
        </w:rPr>
      </w:pPr>
    </w:p>
    <w:p w:rsidR="00490951" w:rsidRPr="009135B5" w:rsidRDefault="00490951" w:rsidP="002503B7">
      <w:pPr>
        <w:widowControl/>
        <w:spacing w:after="120" w:line="259" w:lineRule="auto"/>
        <w:rPr>
          <w:rFonts w:cs="Arial"/>
          <w:noProof/>
          <w:szCs w:val="20"/>
        </w:rPr>
        <w:sectPr w:rsidR="00490951" w:rsidRPr="009135B5" w:rsidSect="003F4F00">
          <w:headerReference w:type="default" r:id="rId14"/>
          <w:footerReference w:type="default" r:id="rId15"/>
          <w:pgSz w:w="16838" w:h="11906" w:orient="landscape" w:code="9"/>
          <w:pgMar w:top="1701" w:right="678" w:bottom="567" w:left="851" w:header="567" w:footer="584" w:gutter="0"/>
          <w:cols w:space="720"/>
        </w:sectPr>
      </w:pPr>
    </w:p>
    <w:p w:rsidR="002503B7" w:rsidRPr="009135B5" w:rsidRDefault="002503B7" w:rsidP="00C001F9">
      <w:pPr>
        <w:pStyle w:val="berschrift1"/>
        <w:rPr>
          <w:rFonts w:cs="Arial"/>
          <w:noProof/>
        </w:rPr>
      </w:pPr>
      <w:bookmarkStart w:id="67" w:name="_Toc417907779"/>
      <w:bookmarkStart w:id="68" w:name="_Toc2255345"/>
      <w:r w:rsidRPr="009135B5">
        <w:rPr>
          <w:rFonts w:cs="Arial"/>
          <w:noProof/>
        </w:rPr>
        <w:t>Laufende Überwachungen</w:t>
      </w:r>
      <w:bookmarkEnd w:id="62"/>
      <w:bookmarkEnd w:id="67"/>
      <w:bookmarkEnd w:id="68"/>
    </w:p>
    <w:p w:rsidR="002503B7" w:rsidRPr="009135B5" w:rsidRDefault="002503B7" w:rsidP="00C001F9">
      <w:pPr>
        <w:widowControl/>
        <w:spacing w:after="120" w:line="259" w:lineRule="auto"/>
        <w:rPr>
          <w:rFonts w:cs="Arial"/>
          <w:noProof/>
          <w:szCs w:val="20"/>
        </w:rPr>
      </w:pPr>
      <w:r w:rsidRPr="009135B5">
        <w:rPr>
          <w:rFonts w:cs="Arial"/>
          <w:noProof/>
          <w:szCs w:val="20"/>
        </w:rPr>
        <w:t>Nachfolgend werden die Verantwortlichkeiten und der Informationsaustausch für die Überwachung der Bauzustände, des Umweltschutzes und der allgemeinen Baustellensicherheit geregelt. Die Ergebnisse der Überwachung sind in übersichtlicher und transparenter Form darzustellen, ständig für Dritte zur Einsicht bereitzuhalten und zu archivieren. Im Folgenden sind die aus heutiger Sicht erforderlichen Überwachungen dargestellt. Aus dem Bauablauf oder durch höhere Gewalt können jederzeit Anpassungen oder Ergänzungen erfolgen.</w:t>
      </w:r>
    </w:p>
    <w:p w:rsidR="002503B7" w:rsidRPr="009135B5" w:rsidRDefault="002503B7" w:rsidP="00C001F9">
      <w:pPr>
        <w:pStyle w:val="berschrift2"/>
        <w:pageBreakBefore w:val="0"/>
        <w:rPr>
          <w:rFonts w:cs="Arial"/>
          <w:noProof/>
        </w:rPr>
      </w:pPr>
      <w:bookmarkStart w:id="69" w:name="_Toc194724835"/>
      <w:bookmarkStart w:id="70" w:name="_Toc417907780"/>
      <w:bookmarkStart w:id="71" w:name="_Toc2255346"/>
      <w:r w:rsidRPr="009135B5">
        <w:rPr>
          <w:rFonts w:cs="Arial"/>
          <w:noProof/>
        </w:rPr>
        <w:t>Überwachung der Bauzustände</w:t>
      </w:r>
      <w:bookmarkEnd w:id="69"/>
      <w:bookmarkEnd w:id="70"/>
      <w:bookmarkEnd w:id="71"/>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7"/>
        <w:gridCol w:w="1988"/>
        <w:gridCol w:w="2948"/>
        <w:gridCol w:w="2410"/>
        <w:gridCol w:w="1302"/>
        <w:gridCol w:w="1674"/>
        <w:gridCol w:w="52"/>
        <w:gridCol w:w="2783"/>
      </w:tblGrid>
      <w:tr w:rsidR="002503B7" w:rsidRPr="009135B5" w:rsidTr="008106E6">
        <w:trPr>
          <w:trHeight w:val="551"/>
        </w:trPr>
        <w:tc>
          <w:tcPr>
            <w:tcW w:w="2237" w:type="dxa"/>
            <w:tcBorders>
              <w:top w:val="single" w:sz="4" w:space="0" w:color="auto"/>
            </w:tcBorders>
          </w:tcPr>
          <w:p w:rsidR="002503B7" w:rsidRPr="009135B5" w:rsidRDefault="002503B7" w:rsidP="008106E6">
            <w:pPr>
              <w:spacing w:after="60"/>
              <w:rPr>
                <w:rFonts w:cs="Arial"/>
                <w:bCs/>
                <w:sz w:val="18"/>
                <w:szCs w:val="18"/>
              </w:rPr>
            </w:pPr>
            <w:r w:rsidRPr="009135B5">
              <w:rPr>
                <w:rFonts w:cs="Arial"/>
                <w:b/>
                <w:sz w:val="18"/>
                <w:szCs w:val="18"/>
              </w:rPr>
              <w:t>Gegenstand der Überwachung</w:t>
            </w:r>
          </w:p>
        </w:tc>
        <w:tc>
          <w:tcPr>
            <w:tcW w:w="1988"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Art der Überwachung</w:t>
            </w:r>
          </w:p>
        </w:tc>
        <w:tc>
          <w:tcPr>
            <w:tcW w:w="2948" w:type="dxa"/>
            <w:tcBorders>
              <w:top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Anforderung</w:t>
            </w:r>
          </w:p>
        </w:tc>
        <w:tc>
          <w:tcPr>
            <w:tcW w:w="2410" w:type="dxa"/>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Zeitpunkt / Intensität</w:t>
            </w:r>
          </w:p>
        </w:tc>
        <w:tc>
          <w:tcPr>
            <w:tcW w:w="1302" w:type="dxa"/>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Ausführung</w:t>
            </w:r>
          </w:p>
        </w:tc>
        <w:tc>
          <w:tcPr>
            <w:tcW w:w="1726" w:type="dxa"/>
            <w:gridSpan w:val="2"/>
            <w:tcBorders>
              <w:top w:val="single" w:sz="4" w:space="0" w:color="auto"/>
              <w:lef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Dokumentation / Informationsfluss</w:t>
            </w:r>
          </w:p>
        </w:tc>
        <w:tc>
          <w:tcPr>
            <w:tcW w:w="2783"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Massnahme bei Abweichung</w:t>
            </w:r>
          </w:p>
        </w:tc>
      </w:tr>
      <w:tr w:rsidR="002503B7" w:rsidRPr="009135B5" w:rsidTr="008106E6">
        <w:tc>
          <w:tcPr>
            <w:tcW w:w="15394" w:type="dxa"/>
            <w:gridSpan w:val="8"/>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Baugruben Widerlager im Dammbereich</w:t>
            </w:r>
          </w:p>
        </w:tc>
      </w:tr>
      <w:tr w:rsidR="002503B7" w:rsidRPr="009135B5" w:rsidTr="008106E6">
        <w:tc>
          <w:tcPr>
            <w:tcW w:w="2237" w:type="dxa"/>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Deformationen</w:t>
            </w:r>
          </w:p>
          <w:p w:rsidR="002503B7" w:rsidRPr="009135B5" w:rsidRDefault="002503B7" w:rsidP="00722FA6">
            <w:pPr>
              <w:spacing w:after="60"/>
              <w:rPr>
                <w:rFonts w:cs="Arial"/>
                <w:sz w:val="18"/>
                <w:szCs w:val="18"/>
              </w:rPr>
            </w:pPr>
            <w:r w:rsidRPr="009135B5">
              <w:rPr>
                <w:rFonts w:cs="Arial"/>
                <w:sz w:val="18"/>
                <w:szCs w:val="18"/>
              </w:rPr>
              <w:t>(horizontal und vertikal)</w:t>
            </w:r>
          </w:p>
        </w:tc>
        <w:tc>
          <w:tcPr>
            <w:tcW w:w="1988" w:type="dxa"/>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w:t>
            </w:r>
          </w:p>
        </w:tc>
        <w:tc>
          <w:tcPr>
            <w:tcW w:w="2948" w:type="dxa"/>
            <w:tcBorders>
              <w:bottom w:val="dashed" w:sz="4"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Absolutabweichung</w:t>
            </w:r>
            <w:proofErr w:type="spellEnd"/>
            <w:r w:rsidRPr="009135B5">
              <w:rPr>
                <w:rFonts w:cs="Arial"/>
                <w:sz w:val="18"/>
                <w:szCs w:val="18"/>
              </w:rPr>
              <w:t xml:space="preserve"> max. 10mm</w:t>
            </w:r>
          </w:p>
          <w:p w:rsidR="002503B7" w:rsidRPr="009135B5" w:rsidRDefault="002503B7" w:rsidP="00722FA6">
            <w:pPr>
              <w:spacing w:after="60"/>
              <w:rPr>
                <w:rFonts w:cs="Arial"/>
                <w:sz w:val="18"/>
                <w:szCs w:val="18"/>
              </w:rPr>
            </w:pPr>
            <w:r w:rsidRPr="009135B5">
              <w:rPr>
                <w:rFonts w:cs="Arial"/>
                <w:sz w:val="18"/>
                <w:szCs w:val="18"/>
              </w:rPr>
              <w:t>Differenz von Ablesung zu Ablesung max. 5mm</w:t>
            </w:r>
          </w:p>
        </w:tc>
        <w:tc>
          <w:tcPr>
            <w:tcW w:w="2410" w:type="dxa"/>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bei Beanspruchungswechseln (Baugrubenaushub)</w:t>
            </w:r>
          </w:p>
          <w:p w:rsidR="002503B7" w:rsidRPr="009135B5" w:rsidRDefault="002503B7" w:rsidP="00722FA6">
            <w:pPr>
              <w:spacing w:after="60"/>
              <w:rPr>
                <w:rFonts w:cs="Arial"/>
                <w:sz w:val="18"/>
                <w:szCs w:val="18"/>
              </w:rPr>
            </w:pPr>
            <w:r w:rsidRPr="009135B5">
              <w:rPr>
                <w:rFonts w:cs="Arial"/>
                <w:sz w:val="18"/>
                <w:szCs w:val="18"/>
              </w:rPr>
              <w:t>mind. jedoch monatlich</w:t>
            </w:r>
          </w:p>
        </w:tc>
        <w:tc>
          <w:tcPr>
            <w:tcW w:w="1302" w:type="dxa"/>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726" w:type="dxa"/>
            <w:gridSpan w:val="2"/>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783" w:type="dxa"/>
            <w:tcBorders>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p w:rsidR="002503B7" w:rsidRPr="009135B5" w:rsidRDefault="002503B7" w:rsidP="00722FA6">
            <w:pPr>
              <w:spacing w:after="60"/>
              <w:rPr>
                <w:rFonts w:cs="Arial"/>
                <w:sz w:val="18"/>
                <w:szCs w:val="18"/>
              </w:rPr>
            </w:pPr>
            <w:r w:rsidRPr="009135B5">
              <w:rPr>
                <w:rFonts w:cs="Arial"/>
                <w:sz w:val="18"/>
                <w:szCs w:val="18"/>
              </w:rPr>
              <w:t>Erhöhung Messintensität</w:t>
            </w:r>
          </w:p>
        </w:tc>
      </w:tr>
      <w:tr w:rsidR="002503B7" w:rsidRPr="009135B5" w:rsidTr="008106E6">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Böschungsstabilität</w:t>
            </w:r>
          </w:p>
        </w:tc>
        <w:tc>
          <w:tcPr>
            <w:tcW w:w="198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94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keine Anrisse, Deformationen</w:t>
            </w:r>
          </w:p>
        </w:tc>
        <w:tc>
          <w:tcPr>
            <w:tcW w:w="241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wöchentlich</w:t>
            </w:r>
          </w:p>
        </w:tc>
        <w:tc>
          <w:tcPr>
            <w:tcW w:w="1302"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 und BL</w:t>
            </w:r>
          </w:p>
        </w:tc>
        <w:tc>
          <w:tcPr>
            <w:tcW w:w="1726"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c>
          <w:tcPr>
            <w:tcW w:w="2783"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Sicherung in Absprache mit BL / PV</w:t>
            </w:r>
          </w:p>
        </w:tc>
      </w:tr>
      <w:tr w:rsidR="002503B7" w:rsidRPr="009135B5" w:rsidTr="008106E6">
        <w:tc>
          <w:tcPr>
            <w:tcW w:w="15394" w:type="dxa"/>
            <w:gridSpan w:val="8"/>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Flussbaugrube</w:t>
            </w:r>
          </w:p>
        </w:tc>
      </w:tr>
      <w:tr w:rsidR="002503B7" w:rsidRPr="009135B5" w:rsidTr="008106E6">
        <w:tc>
          <w:tcPr>
            <w:tcW w:w="2237"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Deformationen (horizontal und vertikal)</w:t>
            </w:r>
          </w:p>
          <w:p w:rsidR="002503B7" w:rsidRPr="009135B5" w:rsidRDefault="002503B7" w:rsidP="00722FA6">
            <w:pPr>
              <w:spacing w:after="60"/>
              <w:rPr>
                <w:rFonts w:cs="Arial"/>
                <w:sz w:val="18"/>
                <w:szCs w:val="18"/>
              </w:rPr>
            </w:pP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w:t>
            </w:r>
          </w:p>
        </w:tc>
        <w:tc>
          <w:tcPr>
            <w:tcW w:w="294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Messgenauigkeit:  +/- 2 mm</w:t>
            </w:r>
          </w:p>
        </w:tc>
        <w:tc>
          <w:tcPr>
            <w:tcW w:w="241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bei Beanspruchungswechseln</w:t>
            </w:r>
          </w:p>
          <w:p w:rsidR="002503B7" w:rsidRPr="009135B5" w:rsidRDefault="002503B7" w:rsidP="00722FA6">
            <w:pPr>
              <w:spacing w:after="60"/>
              <w:rPr>
                <w:rFonts w:cs="Arial"/>
                <w:sz w:val="18"/>
                <w:szCs w:val="18"/>
              </w:rPr>
            </w:pPr>
            <w:r w:rsidRPr="009135B5">
              <w:rPr>
                <w:rFonts w:cs="Arial"/>
                <w:sz w:val="18"/>
                <w:szCs w:val="18"/>
              </w:rPr>
              <w:t>mind. jedoch monatlich</w:t>
            </w:r>
          </w:p>
        </w:tc>
        <w:tc>
          <w:tcPr>
            <w:tcW w:w="1302"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726"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78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p w:rsidR="002503B7" w:rsidRPr="009135B5" w:rsidRDefault="002503B7" w:rsidP="00722FA6">
            <w:pPr>
              <w:spacing w:after="60"/>
              <w:rPr>
                <w:rFonts w:cs="Arial"/>
                <w:sz w:val="18"/>
                <w:szCs w:val="18"/>
              </w:rPr>
            </w:pPr>
          </w:p>
        </w:tc>
      </w:tr>
      <w:tr w:rsidR="002503B7" w:rsidRPr="009135B5" w:rsidTr="008106E6">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Dichtigkeit Spundwand</w:t>
            </w:r>
          </w:p>
        </w:tc>
        <w:tc>
          <w:tcPr>
            <w:tcW w:w="198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94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kein eindringendes Wasser</w:t>
            </w:r>
          </w:p>
        </w:tc>
        <w:tc>
          <w:tcPr>
            <w:tcW w:w="241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systematische Prüfung nach Erstellung</w:t>
            </w:r>
          </w:p>
          <w:p w:rsidR="002503B7" w:rsidRPr="009135B5" w:rsidRDefault="002503B7" w:rsidP="00722FA6">
            <w:pPr>
              <w:spacing w:after="60"/>
              <w:rPr>
                <w:rFonts w:cs="Arial"/>
                <w:sz w:val="18"/>
                <w:szCs w:val="18"/>
              </w:rPr>
            </w:pPr>
            <w:r w:rsidRPr="009135B5">
              <w:rPr>
                <w:rFonts w:cs="Arial"/>
                <w:sz w:val="18"/>
                <w:szCs w:val="18"/>
              </w:rPr>
              <w:t>laufende Beobachtung</w:t>
            </w:r>
          </w:p>
        </w:tc>
        <w:tc>
          <w:tcPr>
            <w:tcW w:w="1302"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p>
        </w:tc>
        <w:tc>
          <w:tcPr>
            <w:tcW w:w="1726"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c>
          <w:tcPr>
            <w:tcW w:w="2783"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Abdichtung, Information PV</w:t>
            </w:r>
          </w:p>
        </w:tc>
      </w:tr>
      <w:tr w:rsidR="002503B7" w:rsidRPr="009135B5" w:rsidTr="002503B7">
        <w:tc>
          <w:tcPr>
            <w:tcW w:w="15394" w:type="dxa"/>
            <w:gridSpan w:val="8"/>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Hilfsbrücke / Schutzgerüste/ Lehrgerüst</w:t>
            </w:r>
          </w:p>
        </w:tc>
      </w:tr>
      <w:tr w:rsidR="002503B7" w:rsidRPr="009135B5" w:rsidTr="002503B7">
        <w:tc>
          <w:tcPr>
            <w:tcW w:w="2237"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Hilfsbrücke: Deformationen (horizontal und vertikal)</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 und Nivellement</w:t>
            </w:r>
          </w:p>
        </w:tc>
        <w:tc>
          <w:tcPr>
            <w:tcW w:w="2948" w:type="dxa"/>
            <w:tcBorders>
              <w:bottom w:val="dashed" w:sz="2"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Absolutabweichung</w:t>
            </w:r>
            <w:proofErr w:type="spellEnd"/>
            <w:r w:rsidRPr="009135B5">
              <w:rPr>
                <w:rFonts w:cs="Arial"/>
                <w:sz w:val="18"/>
                <w:szCs w:val="18"/>
              </w:rPr>
              <w:t xml:space="preserve"> max. 20mm</w:t>
            </w:r>
          </w:p>
          <w:p w:rsidR="002503B7" w:rsidRPr="009135B5" w:rsidRDefault="002503B7" w:rsidP="00722FA6">
            <w:pPr>
              <w:spacing w:after="60"/>
              <w:rPr>
                <w:rFonts w:cs="Arial"/>
                <w:sz w:val="18"/>
                <w:szCs w:val="18"/>
              </w:rPr>
            </w:pPr>
            <w:r w:rsidRPr="009135B5">
              <w:rPr>
                <w:rFonts w:cs="Arial"/>
                <w:sz w:val="18"/>
                <w:szCs w:val="18"/>
              </w:rPr>
              <w:t>Differenz von Ablesung zu Ablesung max. 10mm</w:t>
            </w:r>
          </w:p>
        </w:tc>
        <w:tc>
          <w:tcPr>
            <w:tcW w:w="241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0-Messung</w:t>
            </w:r>
          </w:p>
          <w:p w:rsidR="002503B7" w:rsidRPr="009135B5" w:rsidRDefault="002503B7" w:rsidP="00722FA6">
            <w:pPr>
              <w:spacing w:after="60"/>
              <w:rPr>
                <w:rFonts w:cs="Arial"/>
                <w:sz w:val="18"/>
                <w:szCs w:val="18"/>
              </w:rPr>
            </w:pPr>
            <w:r w:rsidRPr="009135B5">
              <w:rPr>
                <w:rFonts w:cs="Arial"/>
                <w:sz w:val="18"/>
                <w:szCs w:val="18"/>
              </w:rPr>
              <w:t>bei Beanspruchungswechseln</w:t>
            </w:r>
          </w:p>
          <w:p w:rsidR="002503B7" w:rsidRPr="009135B5" w:rsidRDefault="002503B7" w:rsidP="00722FA6">
            <w:pPr>
              <w:spacing w:after="60"/>
              <w:rPr>
                <w:rFonts w:cs="Arial"/>
                <w:sz w:val="18"/>
                <w:szCs w:val="18"/>
              </w:rPr>
            </w:pPr>
            <w:r w:rsidRPr="009135B5">
              <w:rPr>
                <w:rFonts w:cs="Arial"/>
                <w:sz w:val="18"/>
                <w:szCs w:val="18"/>
              </w:rPr>
              <w:t>mind. jedoch monatlich</w:t>
            </w:r>
          </w:p>
        </w:tc>
        <w:tc>
          <w:tcPr>
            <w:tcW w:w="1302"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67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835"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p w:rsidR="002503B7" w:rsidRPr="009135B5" w:rsidRDefault="002503B7" w:rsidP="00722FA6">
            <w:pPr>
              <w:spacing w:after="60"/>
              <w:rPr>
                <w:rFonts w:cs="Arial"/>
                <w:sz w:val="18"/>
                <w:szCs w:val="18"/>
              </w:rPr>
            </w:pPr>
            <w:r w:rsidRPr="009135B5">
              <w:rPr>
                <w:rFonts w:cs="Arial"/>
                <w:sz w:val="18"/>
                <w:szCs w:val="18"/>
              </w:rPr>
              <w:t>Erhöhung Messintensität</w:t>
            </w:r>
          </w:p>
        </w:tc>
      </w:tr>
      <w:tr w:rsidR="002503B7" w:rsidRPr="009135B5" w:rsidTr="002503B7">
        <w:tc>
          <w:tcPr>
            <w:tcW w:w="2237" w:type="dxa"/>
            <w:tcBorders>
              <w:top w:val="dashed" w:sz="2"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Schutztunnel</w:t>
            </w:r>
          </w:p>
        </w:tc>
        <w:tc>
          <w:tcPr>
            <w:tcW w:w="1988" w:type="dxa"/>
            <w:tcBorders>
              <w:top w:val="dashed" w:sz="2"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Dichtigkeit visuell</w:t>
            </w:r>
          </w:p>
          <w:p w:rsidR="002503B7" w:rsidRPr="009135B5" w:rsidRDefault="002503B7" w:rsidP="00722FA6">
            <w:pPr>
              <w:spacing w:after="60"/>
              <w:rPr>
                <w:rFonts w:cs="Arial"/>
                <w:sz w:val="18"/>
                <w:szCs w:val="18"/>
              </w:rPr>
            </w:pPr>
            <w:r w:rsidRPr="009135B5">
              <w:rPr>
                <w:rFonts w:cs="Arial"/>
                <w:sz w:val="18"/>
                <w:szCs w:val="18"/>
              </w:rPr>
              <w:t>Tragkonstruktion visuell</w:t>
            </w:r>
          </w:p>
        </w:tc>
        <w:tc>
          <w:tcPr>
            <w:tcW w:w="2948" w:type="dxa"/>
            <w:tcBorders>
              <w:top w:val="dashed" w:sz="2"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kein entweichendes Wasser</w:t>
            </w:r>
          </w:p>
          <w:p w:rsidR="002503B7" w:rsidRPr="009135B5" w:rsidRDefault="002503B7" w:rsidP="00722FA6">
            <w:pPr>
              <w:spacing w:after="60"/>
              <w:rPr>
                <w:rFonts w:cs="Arial"/>
                <w:sz w:val="18"/>
                <w:szCs w:val="18"/>
              </w:rPr>
            </w:pPr>
            <w:r w:rsidRPr="009135B5">
              <w:rPr>
                <w:rFonts w:cs="Arial"/>
                <w:sz w:val="18"/>
                <w:szCs w:val="18"/>
              </w:rPr>
              <w:t>Tragsicherheit</w:t>
            </w:r>
          </w:p>
        </w:tc>
        <w:tc>
          <w:tcPr>
            <w:tcW w:w="2410" w:type="dxa"/>
            <w:tcBorders>
              <w:top w:val="dashed" w:sz="2"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systematische Prüfung nach Erstellung</w:t>
            </w:r>
          </w:p>
          <w:p w:rsidR="002503B7" w:rsidRPr="009135B5" w:rsidRDefault="002503B7" w:rsidP="00722FA6">
            <w:pPr>
              <w:spacing w:after="60"/>
              <w:rPr>
                <w:rFonts w:cs="Arial"/>
                <w:sz w:val="18"/>
                <w:szCs w:val="18"/>
              </w:rPr>
            </w:pPr>
            <w:r w:rsidRPr="009135B5">
              <w:rPr>
                <w:rFonts w:cs="Arial"/>
                <w:sz w:val="18"/>
                <w:szCs w:val="18"/>
              </w:rPr>
              <w:t xml:space="preserve">laufende Beobachtung </w:t>
            </w:r>
          </w:p>
        </w:tc>
        <w:tc>
          <w:tcPr>
            <w:tcW w:w="1302" w:type="dxa"/>
            <w:tcBorders>
              <w:top w:val="dashed" w:sz="2"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674" w:type="dxa"/>
            <w:tcBorders>
              <w:top w:val="dashed" w:sz="4"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c>
          <w:tcPr>
            <w:tcW w:w="2835" w:type="dxa"/>
            <w:gridSpan w:val="2"/>
            <w:tcBorders>
              <w:top w:val="dashed" w:sz="4" w:space="0" w:color="auto"/>
              <w:bottom w:val="dashed"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r>
      <w:tr w:rsidR="002503B7" w:rsidRPr="009135B5" w:rsidTr="002503B7">
        <w:tc>
          <w:tcPr>
            <w:tcW w:w="15394" w:type="dxa"/>
            <w:gridSpan w:val="8"/>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br w:type="page"/>
              <w:t>Brückenpfeiler und Widerlager</w:t>
            </w:r>
          </w:p>
        </w:tc>
      </w:tr>
      <w:tr w:rsidR="002503B7" w:rsidRPr="009135B5" w:rsidTr="002503B7">
        <w:tc>
          <w:tcPr>
            <w:tcW w:w="2237"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Deformationen (vertikal) / Setzungen</w:t>
            </w:r>
          </w:p>
        </w:tc>
        <w:tc>
          <w:tcPr>
            <w:tcW w:w="1988"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w:t>
            </w:r>
          </w:p>
        </w:tc>
        <w:tc>
          <w:tcPr>
            <w:tcW w:w="2948"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Messgenauigkeit:  +/- 1 mm</w:t>
            </w:r>
          </w:p>
        </w:tc>
        <w:tc>
          <w:tcPr>
            <w:tcW w:w="2410"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bei Beanspruchungswechseln</w:t>
            </w:r>
          </w:p>
          <w:p w:rsidR="002503B7" w:rsidRPr="009135B5" w:rsidRDefault="002503B7" w:rsidP="00722FA6">
            <w:pPr>
              <w:spacing w:after="60"/>
              <w:rPr>
                <w:rFonts w:cs="Arial"/>
                <w:sz w:val="18"/>
                <w:szCs w:val="18"/>
              </w:rPr>
            </w:pPr>
            <w:r w:rsidRPr="009135B5">
              <w:rPr>
                <w:rFonts w:cs="Arial"/>
                <w:sz w:val="18"/>
                <w:szCs w:val="18"/>
              </w:rPr>
              <w:t>mind. jedoch monatlich</w:t>
            </w:r>
          </w:p>
        </w:tc>
        <w:tc>
          <w:tcPr>
            <w:tcW w:w="1302"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674" w:type="dxa"/>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835" w:type="dxa"/>
            <w:gridSpan w:val="2"/>
            <w:tcBorders>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tc>
      </w:tr>
      <w:tr w:rsidR="002503B7" w:rsidRPr="009135B5" w:rsidTr="002503B7">
        <w:tc>
          <w:tcPr>
            <w:tcW w:w="15394" w:type="dxa"/>
            <w:gridSpan w:val="8"/>
            <w:tcBorders>
              <w:bottom w:val="single" w:sz="4" w:space="0" w:color="auto"/>
            </w:tcBorders>
            <w:shd w:val="clear" w:color="auto" w:fill="E0E0E0"/>
            <w:vAlign w:val="center"/>
          </w:tcPr>
          <w:p w:rsidR="002503B7" w:rsidRPr="009135B5" w:rsidRDefault="002503B7" w:rsidP="00A0590D">
            <w:pPr>
              <w:spacing w:after="60"/>
              <w:rPr>
                <w:rFonts w:cs="Arial"/>
                <w:b/>
                <w:i/>
                <w:sz w:val="18"/>
                <w:szCs w:val="18"/>
              </w:rPr>
            </w:pPr>
            <w:r w:rsidRPr="009135B5">
              <w:rPr>
                <w:rFonts w:cs="Arial"/>
                <w:b/>
                <w:i/>
                <w:sz w:val="18"/>
                <w:szCs w:val="18"/>
              </w:rPr>
              <w:br w:type="page"/>
              <w:t>Brückenüberbau: Vorfabrizierte Träger / Konsolkopf / Fahrbahnplatte</w:t>
            </w:r>
          </w:p>
        </w:tc>
      </w:tr>
      <w:tr w:rsidR="002503B7" w:rsidRPr="009135B5" w:rsidTr="002503B7">
        <w:tc>
          <w:tcPr>
            <w:tcW w:w="2237"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Lage vorfabrizierte </w:t>
            </w:r>
            <w:r w:rsidRPr="009135B5">
              <w:rPr>
                <w:rFonts w:cs="Arial"/>
                <w:sz w:val="18"/>
                <w:szCs w:val="18"/>
              </w:rPr>
              <w:br/>
              <w:t>Träger nach Montage (horizontal und vertikal)</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 und Nivellement</w:t>
            </w:r>
          </w:p>
        </w:tc>
        <w:tc>
          <w:tcPr>
            <w:tcW w:w="294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Messgenauigkeit:  +/- 1 mm</w:t>
            </w:r>
          </w:p>
          <w:p w:rsidR="002503B7" w:rsidRPr="009135B5" w:rsidRDefault="002503B7" w:rsidP="00722FA6">
            <w:pPr>
              <w:spacing w:after="60"/>
              <w:rPr>
                <w:rFonts w:cs="Arial"/>
                <w:sz w:val="18"/>
                <w:szCs w:val="18"/>
              </w:rPr>
            </w:pPr>
            <w:r w:rsidRPr="009135B5">
              <w:rPr>
                <w:rFonts w:cs="Arial"/>
                <w:sz w:val="18"/>
                <w:szCs w:val="18"/>
              </w:rPr>
              <w:t>Lage bei Auflagern entsprechend den Projektplänen</w:t>
            </w:r>
          </w:p>
          <w:p w:rsidR="002503B7" w:rsidRPr="009135B5" w:rsidRDefault="002503B7" w:rsidP="00722FA6">
            <w:pPr>
              <w:spacing w:after="60"/>
              <w:rPr>
                <w:rFonts w:cs="Arial"/>
                <w:sz w:val="18"/>
                <w:szCs w:val="18"/>
              </w:rPr>
            </w:pPr>
            <w:r w:rsidRPr="009135B5">
              <w:rPr>
                <w:rFonts w:cs="Arial"/>
                <w:sz w:val="18"/>
                <w:szCs w:val="18"/>
              </w:rPr>
              <w:t>Vertikale Verformungen entsprechend Angaben des PV</w:t>
            </w:r>
          </w:p>
        </w:tc>
        <w:tc>
          <w:tcPr>
            <w:tcW w:w="241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nach Montage</w:t>
            </w:r>
          </w:p>
        </w:tc>
        <w:tc>
          <w:tcPr>
            <w:tcW w:w="1302"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67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835"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tc>
      </w:tr>
      <w:tr w:rsidR="002503B7" w:rsidRPr="009135B5" w:rsidTr="002503B7">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Konsolkopf und Fahrbahnplatte: Deformationen (horizontal und vertikal)</w:t>
            </w:r>
          </w:p>
        </w:tc>
        <w:tc>
          <w:tcPr>
            <w:tcW w:w="198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geodätische Aufnahmen und Nivellement</w:t>
            </w:r>
          </w:p>
        </w:tc>
        <w:tc>
          <w:tcPr>
            <w:tcW w:w="294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Messgenauigkeit:  +/- 1 mm</w:t>
            </w:r>
          </w:p>
          <w:p w:rsidR="002503B7" w:rsidRPr="009135B5" w:rsidRDefault="002503B7" w:rsidP="00722FA6">
            <w:pPr>
              <w:spacing w:after="60"/>
              <w:rPr>
                <w:rFonts w:cs="Arial"/>
                <w:sz w:val="18"/>
                <w:szCs w:val="18"/>
              </w:rPr>
            </w:pPr>
            <w:r w:rsidRPr="009135B5">
              <w:rPr>
                <w:rFonts w:cs="Arial"/>
                <w:sz w:val="18"/>
                <w:szCs w:val="18"/>
              </w:rPr>
              <w:t xml:space="preserve">bei Beanspruchungswechseln (Vorspannen, Betonieren, Einbau Belag) entsprechend Angaben des PV </w:t>
            </w:r>
          </w:p>
        </w:tc>
        <w:tc>
          <w:tcPr>
            <w:tcW w:w="241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0-Messung</w:t>
            </w:r>
          </w:p>
          <w:p w:rsidR="002503B7" w:rsidRPr="009135B5" w:rsidRDefault="002503B7" w:rsidP="00722FA6">
            <w:pPr>
              <w:spacing w:after="60"/>
              <w:rPr>
                <w:rFonts w:cs="Arial"/>
                <w:sz w:val="18"/>
                <w:szCs w:val="18"/>
              </w:rPr>
            </w:pPr>
            <w:r w:rsidRPr="009135B5">
              <w:rPr>
                <w:rFonts w:cs="Arial"/>
                <w:sz w:val="18"/>
                <w:szCs w:val="18"/>
              </w:rPr>
              <w:t>bei Beanspruchungswechseln</w:t>
            </w:r>
          </w:p>
          <w:p w:rsidR="002503B7" w:rsidRPr="009135B5" w:rsidRDefault="002503B7" w:rsidP="00722FA6">
            <w:pPr>
              <w:spacing w:after="60"/>
              <w:rPr>
                <w:rFonts w:cs="Arial"/>
                <w:sz w:val="18"/>
                <w:szCs w:val="18"/>
              </w:rPr>
            </w:pPr>
            <w:r w:rsidRPr="009135B5">
              <w:rPr>
                <w:rFonts w:cs="Arial"/>
                <w:sz w:val="18"/>
                <w:szCs w:val="18"/>
              </w:rPr>
              <w:t>mind. jedoch monatlich</w:t>
            </w:r>
          </w:p>
        </w:tc>
        <w:tc>
          <w:tcPr>
            <w:tcW w:w="1302"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674"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Aufnahmeprotokoll</w:t>
            </w:r>
          </w:p>
        </w:tc>
        <w:tc>
          <w:tcPr>
            <w:tcW w:w="2835"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Information PV</w:t>
            </w:r>
          </w:p>
          <w:p w:rsidR="002503B7" w:rsidRPr="009135B5" w:rsidRDefault="002503B7" w:rsidP="00722FA6">
            <w:pPr>
              <w:spacing w:after="60"/>
              <w:rPr>
                <w:rFonts w:cs="Arial"/>
                <w:sz w:val="18"/>
                <w:szCs w:val="18"/>
              </w:rPr>
            </w:pPr>
            <w:r w:rsidRPr="009135B5">
              <w:rPr>
                <w:rFonts w:cs="Arial"/>
                <w:sz w:val="18"/>
                <w:szCs w:val="18"/>
              </w:rPr>
              <w:t xml:space="preserve">Erhöhung Messintensität </w:t>
            </w:r>
          </w:p>
        </w:tc>
      </w:tr>
    </w:tbl>
    <w:p w:rsidR="002503B7" w:rsidRPr="009135B5" w:rsidRDefault="002503B7" w:rsidP="00C001F9">
      <w:pPr>
        <w:pStyle w:val="berschrift2"/>
        <w:rPr>
          <w:rFonts w:cs="Arial"/>
          <w:noProof/>
        </w:rPr>
      </w:pPr>
      <w:bookmarkStart w:id="72" w:name="_Toc51735292"/>
      <w:bookmarkStart w:id="73" w:name="_Toc87715233"/>
      <w:bookmarkStart w:id="74" w:name="_Toc194724836"/>
      <w:bookmarkStart w:id="75" w:name="_Toc417907781"/>
      <w:bookmarkStart w:id="76" w:name="_Toc2255347"/>
      <w:r w:rsidRPr="009135B5">
        <w:rPr>
          <w:rFonts w:cs="Arial"/>
          <w:noProof/>
        </w:rPr>
        <w:t>Umweltschutz</w:t>
      </w:r>
      <w:bookmarkEnd w:id="72"/>
      <w:bookmarkEnd w:id="73"/>
      <w:bookmarkEnd w:id="74"/>
      <w:bookmarkEnd w:id="75"/>
      <w:bookmarkEnd w:id="76"/>
    </w:p>
    <w:tbl>
      <w:tblPr>
        <w:tblW w:w="1539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3"/>
        <w:gridCol w:w="1988"/>
        <w:gridCol w:w="2229"/>
        <w:gridCol w:w="8"/>
        <w:gridCol w:w="2255"/>
        <w:gridCol w:w="8"/>
        <w:gridCol w:w="2474"/>
        <w:gridCol w:w="924"/>
        <w:gridCol w:w="1560"/>
        <w:gridCol w:w="1716"/>
      </w:tblGrid>
      <w:tr w:rsidR="002503B7" w:rsidRPr="009135B5" w:rsidTr="003F4F00">
        <w:trPr>
          <w:trHeight w:val="551"/>
          <w:tblHeader/>
        </w:trPr>
        <w:tc>
          <w:tcPr>
            <w:tcW w:w="2233"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Gegenstand der Überwachung</w:t>
            </w:r>
          </w:p>
        </w:tc>
        <w:tc>
          <w:tcPr>
            <w:tcW w:w="1988"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Art der Überwachung</w:t>
            </w:r>
          </w:p>
        </w:tc>
        <w:tc>
          <w:tcPr>
            <w:tcW w:w="2237" w:type="dxa"/>
            <w:gridSpan w:val="2"/>
            <w:tcBorders>
              <w:top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Anforderung</w:t>
            </w:r>
          </w:p>
        </w:tc>
        <w:tc>
          <w:tcPr>
            <w:tcW w:w="4737" w:type="dxa"/>
            <w:gridSpan w:val="3"/>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Zeitpunkt / Intensität</w:t>
            </w:r>
          </w:p>
        </w:tc>
        <w:tc>
          <w:tcPr>
            <w:tcW w:w="924" w:type="dxa"/>
            <w:tcBorders>
              <w:top w:val="single" w:sz="4" w:space="0" w:color="auto"/>
              <w:lef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Ausfüh</w:t>
            </w:r>
            <w:r w:rsidR="003F4F00" w:rsidRPr="009135B5">
              <w:rPr>
                <w:rFonts w:cs="Arial"/>
                <w:b/>
                <w:sz w:val="18"/>
                <w:szCs w:val="18"/>
              </w:rPr>
              <w:softHyphen/>
            </w:r>
            <w:r w:rsidRPr="009135B5">
              <w:rPr>
                <w:rFonts w:cs="Arial"/>
                <w:b/>
                <w:sz w:val="18"/>
                <w:szCs w:val="18"/>
              </w:rPr>
              <w:t>rung</w:t>
            </w:r>
          </w:p>
        </w:tc>
        <w:tc>
          <w:tcPr>
            <w:tcW w:w="1560"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Massnahmen bei Abweichung</w:t>
            </w:r>
          </w:p>
        </w:tc>
        <w:tc>
          <w:tcPr>
            <w:tcW w:w="1716" w:type="dxa"/>
            <w:tcBorders>
              <w:top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Dokumentation / Informationsfluss</w:t>
            </w:r>
          </w:p>
        </w:tc>
      </w:tr>
      <w:tr w:rsidR="002503B7" w:rsidRPr="009135B5" w:rsidTr="00722FA6">
        <w:tc>
          <w:tcPr>
            <w:tcW w:w="15395" w:type="dxa"/>
            <w:gridSpan w:val="10"/>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Gewässerschutz / Baustellenentwässerung</w:t>
            </w:r>
          </w:p>
        </w:tc>
      </w:tr>
      <w:tr w:rsidR="002503B7" w:rsidRPr="009135B5" w:rsidTr="003F4F00">
        <w:tc>
          <w:tcPr>
            <w:tcW w:w="223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Baustellenentwässerungskonzept</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Konzeptprüfung</w:t>
            </w:r>
          </w:p>
        </w:tc>
        <w:tc>
          <w:tcPr>
            <w:tcW w:w="2237"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SIA 431</w:t>
            </w:r>
          </w:p>
          <w:p w:rsidR="002503B7" w:rsidRPr="009135B5" w:rsidRDefault="002503B7" w:rsidP="00722FA6">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2503B7" w:rsidRPr="009135B5" w:rsidRDefault="002503B7" w:rsidP="00722FA6">
            <w:pPr>
              <w:spacing w:after="60"/>
              <w:rPr>
                <w:rFonts w:cs="Arial"/>
                <w:sz w:val="18"/>
                <w:szCs w:val="18"/>
              </w:rPr>
            </w:pPr>
            <w:r w:rsidRPr="009135B5">
              <w:rPr>
                <w:rFonts w:cs="Arial"/>
                <w:sz w:val="18"/>
                <w:szCs w:val="18"/>
              </w:rPr>
              <w:t xml:space="preserve">Richtlinien </w:t>
            </w:r>
            <w:proofErr w:type="spellStart"/>
            <w:r w:rsidRPr="009135B5">
              <w:rPr>
                <w:rFonts w:cs="Arial"/>
                <w:sz w:val="18"/>
                <w:szCs w:val="18"/>
              </w:rPr>
              <w:t>AfU</w:t>
            </w:r>
            <w:proofErr w:type="spellEnd"/>
            <w:r w:rsidRPr="009135B5">
              <w:rPr>
                <w:rFonts w:cs="Arial"/>
                <w:sz w:val="18"/>
                <w:szCs w:val="18"/>
              </w:rPr>
              <w:t>, usw.</w:t>
            </w:r>
          </w:p>
        </w:tc>
        <w:tc>
          <w:tcPr>
            <w:tcW w:w="2263"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4 Wochen vor Baubeginn durch BL oder </w:t>
            </w:r>
            <w:proofErr w:type="spellStart"/>
            <w:r w:rsidRPr="009135B5">
              <w:rPr>
                <w:rFonts w:cs="Arial"/>
                <w:sz w:val="18"/>
                <w:szCs w:val="18"/>
              </w:rPr>
              <w:t>AfU</w:t>
            </w:r>
            <w:proofErr w:type="spellEnd"/>
          </w:p>
        </w:tc>
        <w:tc>
          <w:tcPr>
            <w:tcW w:w="247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Abgabe mindestens 4 Wochen vor Baubeginn</w:t>
            </w:r>
          </w:p>
        </w:tc>
        <w:tc>
          <w:tcPr>
            <w:tcW w:w="92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Überarbeitung durch UN</w:t>
            </w:r>
          </w:p>
        </w:tc>
        <w:tc>
          <w:tcPr>
            <w:tcW w:w="1716"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genehmigtes Konzept</w:t>
            </w:r>
          </w:p>
        </w:tc>
      </w:tr>
      <w:tr w:rsidR="002503B7" w:rsidRPr="009135B5" w:rsidTr="003F4F00">
        <w:tc>
          <w:tcPr>
            <w:tcW w:w="223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Ableiten Baustellenwasser</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visuelle Prüfung der Ableitung</w:t>
            </w:r>
          </w:p>
        </w:tc>
        <w:tc>
          <w:tcPr>
            <w:tcW w:w="2237"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keine Verschmutzung (Ölfilm, Feststoffe usw.)</w:t>
            </w:r>
          </w:p>
        </w:tc>
        <w:tc>
          <w:tcPr>
            <w:tcW w:w="2263"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247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92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sofortige Behandlung</w:t>
            </w:r>
          </w:p>
        </w:tc>
        <w:tc>
          <w:tcPr>
            <w:tcW w:w="1716"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3F4F00">
        <w:trPr>
          <w:cantSplit/>
        </w:trPr>
        <w:tc>
          <w:tcPr>
            <w:tcW w:w="2233" w:type="dxa"/>
            <w:tcBorders>
              <w:top w:val="dashed" w:sz="2" w:space="0" w:color="auto"/>
              <w:bottom w:val="nil"/>
            </w:tcBorders>
          </w:tcPr>
          <w:p w:rsidR="002503B7" w:rsidRPr="009135B5" w:rsidRDefault="002503B7" w:rsidP="00722FA6">
            <w:pPr>
              <w:spacing w:after="60"/>
              <w:rPr>
                <w:rFonts w:cs="Arial"/>
                <w:sz w:val="18"/>
                <w:szCs w:val="18"/>
              </w:rPr>
            </w:pPr>
            <w:r w:rsidRPr="009135B5">
              <w:rPr>
                <w:rFonts w:cs="Arial"/>
                <w:sz w:val="18"/>
                <w:szCs w:val="18"/>
              </w:rPr>
              <w:t>Einhaltung der Einleitbedingungen *</w:t>
            </w:r>
          </w:p>
        </w:tc>
        <w:tc>
          <w:tcPr>
            <w:tcW w:w="1988" w:type="dxa"/>
            <w:tcBorders>
              <w:top w:val="dashed" w:sz="2" w:space="0" w:color="auto"/>
              <w:bottom w:val="nil"/>
            </w:tcBorders>
          </w:tcPr>
          <w:p w:rsidR="002503B7" w:rsidRPr="009135B5" w:rsidRDefault="002503B7" w:rsidP="00722FA6">
            <w:pPr>
              <w:spacing w:after="60"/>
              <w:rPr>
                <w:rFonts w:cs="Arial"/>
                <w:sz w:val="18"/>
                <w:szCs w:val="18"/>
              </w:rPr>
            </w:pPr>
          </w:p>
        </w:tc>
        <w:tc>
          <w:tcPr>
            <w:tcW w:w="2237" w:type="dxa"/>
            <w:gridSpan w:val="2"/>
            <w:tcBorders>
              <w:top w:val="dashed" w:sz="2" w:space="0" w:color="auto"/>
              <w:bottom w:val="nil"/>
            </w:tcBorders>
          </w:tcPr>
          <w:p w:rsidR="002503B7" w:rsidRPr="009135B5" w:rsidRDefault="002503B7" w:rsidP="00722FA6">
            <w:pPr>
              <w:spacing w:after="60"/>
              <w:rPr>
                <w:rFonts w:cs="Arial"/>
                <w:sz w:val="18"/>
                <w:szCs w:val="18"/>
              </w:rPr>
            </w:pPr>
          </w:p>
        </w:tc>
        <w:tc>
          <w:tcPr>
            <w:tcW w:w="2263" w:type="dxa"/>
            <w:gridSpan w:val="2"/>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 mind. jedoch ca. jede zweite Woche</w:t>
            </w:r>
          </w:p>
        </w:tc>
        <w:tc>
          <w:tcPr>
            <w:tcW w:w="2474" w:type="dxa"/>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2 x wöchentlich und nach grossem Abwasseranfall </w:t>
            </w:r>
          </w:p>
          <w:p w:rsidR="002503B7" w:rsidRPr="009135B5" w:rsidRDefault="002503B7" w:rsidP="00722FA6">
            <w:pPr>
              <w:spacing w:after="60"/>
              <w:rPr>
                <w:rFonts w:cs="Arial"/>
                <w:sz w:val="18"/>
                <w:szCs w:val="18"/>
              </w:rPr>
            </w:pPr>
            <w:r w:rsidRPr="009135B5">
              <w:rPr>
                <w:rFonts w:cs="Arial"/>
                <w:sz w:val="18"/>
                <w:szCs w:val="18"/>
              </w:rPr>
              <w:t>oder bei grossen Niederschlagsmengen</w:t>
            </w:r>
          </w:p>
        </w:tc>
        <w:tc>
          <w:tcPr>
            <w:tcW w:w="924" w:type="dxa"/>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Schadenbehebung Information BL / Behörden.</w:t>
            </w:r>
          </w:p>
          <w:p w:rsidR="002503B7" w:rsidRPr="009135B5" w:rsidRDefault="002503B7" w:rsidP="00722FA6">
            <w:pPr>
              <w:spacing w:after="60"/>
              <w:rPr>
                <w:rFonts w:cs="Arial"/>
                <w:sz w:val="18"/>
                <w:szCs w:val="18"/>
              </w:rPr>
            </w:pPr>
            <w:r w:rsidRPr="009135B5">
              <w:rPr>
                <w:rFonts w:cs="Arial"/>
                <w:sz w:val="18"/>
                <w:szCs w:val="18"/>
              </w:rPr>
              <w:t>Installation Flockungsanlage und / oder Neutralisationsanlage</w:t>
            </w:r>
          </w:p>
        </w:tc>
        <w:tc>
          <w:tcPr>
            <w:tcW w:w="1716" w:type="dxa"/>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3F4F00">
        <w:trPr>
          <w:cantSplit/>
        </w:trPr>
        <w:tc>
          <w:tcPr>
            <w:tcW w:w="2233" w:type="dxa"/>
            <w:tcBorders>
              <w:top w:val="nil"/>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Trübung</w:t>
            </w:r>
          </w:p>
        </w:tc>
        <w:tc>
          <w:tcPr>
            <w:tcW w:w="1988" w:type="dxa"/>
            <w:tcBorders>
              <w:top w:val="nil"/>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nil"/>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Durchsichtigkeit (nach </w:t>
            </w:r>
            <w:proofErr w:type="spellStart"/>
            <w:r w:rsidRPr="009135B5">
              <w:rPr>
                <w:rFonts w:cs="Arial"/>
                <w:sz w:val="18"/>
                <w:szCs w:val="18"/>
              </w:rPr>
              <w:t>Snellen</w:t>
            </w:r>
            <w:proofErr w:type="spellEnd"/>
            <w:r w:rsidRPr="009135B5">
              <w:rPr>
                <w:rFonts w:cs="Arial"/>
                <w:sz w:val="18"/>
                <w:szCs w:val="18"/>
              </w:rPr>
              <w:t>) 30 cm</w:t>
            </w:r>
          </w:p>
        </w:tc>
        <w:tc>
          <w:tcPr>
            <w:tcW w:w="2263" w:type="dxa"/>
            <w:gridSpan w:val="2"/>
            <w:vMerge/>
          </w:tcPr>
          <w:p w:rsidR="002503B7" w:rsidRPr="009135B5" w:rsidRDefault="002503B7" w:rsidP="00722FA6">
            <w:pPr>
              <w:spacing w:after="60"/>
              <w:rPr>
                <w:rFonts w:cs="Arial"/>
                <w:sz w:val="18"/>
                <w:szCs w:val="18"/>
              </w:rPr>
            </w:pPr>
          </w:p>
        </w:tc>
        <w:tc>
          <w:tcPr>
            <w:tcW w:w="2474" w:type="dxa"/>
            <w:vMerge/>
          </w:tcPr>
          <w:p w:rsidR="002503B7" w:rsidRPr="009135B5" w:rsidRDefault="002503B7" w:rsidP="00722FA6">
            <w:pPr>
              <w:spacing w:after="60"/>
              <w:rPr>
                <w:rFonts w:cs="Arial"/>
                <w:sz w:val="18"/>
                <w:szCs w:val="18"/>
              </w:rPr>
            </w:pPr>
          </w:p>
        </w:tc>
        <w:tc>
          <w:tcPr>
            <w:tcW w:w="924" w:type="dxa"/>
            <w:vMerge/>
          </w:tcPr>
          <w:p w:rsidR="002503B7" w:rsidRPr="009135B5" w:rsidRDefault="002503B7" w:rsidP="00722FA6">
            <w:pPr>
              <w:spacing w:after="60"/>
              <w:rPr>
                <w:rFonts w:cs="Arial"/>
                <w:sz w:val="18"/>
                <w:szCs w:val="18"/>
              </w:rPr>
            </w:pPr>
          </w:p>
        </w:tc>
        <w:tc>
          <w:tcPr>
            <w:tcW w:w="1560" w:type="dxa"/>
            <w:vMerge/>
          </w:tcPr>
          <w:p w:rsidR="002503B7" w:rsidRPr="009135B5" w:rsidRDefault="002503B7" w:rsidP="00722FA6">
            <w:pPr>
              <w:spacing w:after="60"/>
              <w:rPr>
                <w:rFonts w:cs="Arial"/>
                <w:sz w:val="18"/>
                <w:szCs w:val="18"/>
              </w:rPr>
            </w:pPr>
          </w:p>
        </w:tc>
        <w:tc>
          <w:tcPr>
            <w:tcW w:w="1716" w:type="dxa"/>
            <w:vMerge/>
          </w:tcPr>
          <w:p w:rsidR="002503B7" w:rsidRPr="009135B5" w:rsidRDefault="002503B7" w:rsidP="00722FA6">
            <w:pPr>
              <w:spacing w:after="60"/>
              <w:rPr>
                <w:rFonts w:cs="Arial"/>
                <w:sz w:val="18"/>
                <w:szCs w:val="18"/>
              </w:rPr>
            </w:pPr>
          </w:p>
        </w:tc>
      </w:tr>
      <w:tr w:rsidR="002503B7" w:rsidRPr="009135B5" w:rsidTr="003F4F00">
        <w:trPr>
          <w:cantSplit/>
        </w:trPr>
        <w:tc>
          <w:tcPr>
            <w:tcW w:w="2233" w:type="dxa"/>
            <w:vMerge w:val="restart"/>
            <w:tcBorders>
              <w:top w:val="dashed" w:sz="2" w:space="0" w:color="auto"/>
            </w:tcBorders>
          </w:tcPr>
          <w:p w:rsidR="002503B7" w:rsidRPr="009135B5" w:rsidRDefault="002503B7" w:rsidP="00722FA6">
            <w:pPr>
              <w:spacing w:after="60"/>
              <w:rPr>
                <w:rFonts w:cs="Arial"/>
                <w:sz w:val="18"/>
                <w:szCs w:val="18"/>
              </w:rPr>
            </w:pPr>
            <w:r w:rsidRPr="009135B5">
              <w:rPr>
                <w:rFonts w:cs="Arial"/>
                <w:sz w:val="18"/>
                <w:szCs w:val="18"/>
              </w:rPr>
              <w:t>pH-Wert</w:t>
            </w:r>
          </w:p>
        </w:tc>
        <w:tc>
          <w:tcPr>
            <w:tcW w:w="198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pH-Indikatorstäbchen</w:t>
            </w:r>
          </w:p>
        </w:tc>
        <w:tc>
          <w:tcPr>
            <w:tcW w:w="2237"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SIA 431</w:t>
            </w:r>
          </w:p>
          <w:p w:rsidR="002503B7" w:rsidRPr="009135B5" w:rsidRDefault="002503B7" w:rsidP="00722FA6">
            <w:pPr>
              <w:spacing w:after="60"/>
              <w:rPr>
                <w:rFonts w:cs="Arial"/>
                <w:sz w:val="18"/>
                <w:szCs w:val="18"/>
              </w:rPr>
            </w:pPr>
            <w:r w:rsidRPr="009135B5">
              <w:rPr>
                <w:rFonts w:cs="Arial"/>
                <w:sz w:val="18"/>
                <w:szCs w:val="18"/>
              </w:rPr>
              <w:t>6.5 &lt; pH &lt; 8.5</w:t>
            </w:r>
          </w:p>
        </w:tc>
        <w:tc>
          <w:tcPr>
            <w:tcW w:w="2263" w:type="dxa"/>
            <w:gridSpan w:val="2"/>
            <w:vMerge/>
          </w:tcPr>
          <w:p w:rsidR="002503B7" w:rsidRPr="009135B5" w:rsidRDefault="002503B7" w:rsidP="00722FA6">
            <w:pPr>
              <w:spacing w:after="60"/>
              <w:rPr>
                <w:rFonts w:cs="Arial"/>
                <w:sz w:val="18"/>
                <w:szCs w:val="18"/>
              </w:rPr>
            </w:pPr>
          </w:p>
        </w:tc>
        <w:tc>
          <w:tcPr>
            <w:tcW w:w="2474" w:type="dxa"/>
            <w:vMerge/>
          </w:tcPr>
          <w:p w:rsidR="002503B7" w:rsidRPr="009135B5" w:rsidRDefault="002503B7" w:rsidP="00722FA6">
            <w:pPr>
              <w:spacing w:after="60"/>
              <w:rPr>
                <w:rFonts w:cs="Arial"/>
                <w:sz w:val="18"/>
                <w:szCs w:val="18"/>
              </w:rPr>
            </w:pPr>
          </w:p>
        </w:tc>
        <w:tc>
          <w:tcPr>
            <w:tcW w:w="924" w:type="dxa"/>
            <w:vMerge/>
          </w:tcPr>
          <w:p w:rsidR="002503B7" w:rsidRPr="009135B5" w:rsidRDefault="002503B7" w:rsidP="00722FA6">
            <w:pPr>
              <w:spacing w:after="60"/>
              <w:rPr>
                <w:rFonts w:cs="Arial"/>
                <w:sz w:val="18"/>
                <w:szCs w:val="18"/>
              </w:rPr>
            </w:pPr>
          </w:p>
        </w:tc>
        <w:tc>
          <w:tcPr>
            <w:tcW w:w="1560" w:type="dxa"/>
            <w:vMerge/>
          </w:tcPr>
          <w:p w:rsidR="002503B7" w:rsidRPr="009135B5" w:rsidRDefault="002503B7" w:rsidP="00722FA6">
            <w:pPr>
              <w:spacing w:after="60"/>
              <w:rPr>
                <w:rFonts w:cs="Arial"/>
                <w:sz w:val="18"/>
                <w:szCs w:val="18"/>
              </w:rPr>
            </w:pPr>
          </w:p>
        </w:tc>
        <w:tc>
          <w:tcPr>
            <w:tcW w:w="1716" w:type="dxa"/>
            <w:vMerge/>
          </w:tcPr>
          <w:p w:rsidR="002503B7" w:rsidRPr="009135B5" w:rsidRDefault="002503B7" w:rsidP="00722FA6">
            <w:pPr>
              <w:spacing w:after="60"/>
              <w:rPr>
                <w:rFonts w:cs="Arial"/>
                <w:sz w:val="18"/>
                <w:szCs w:val="18"/>
              </w:rPr>
            </w:pPr>
          </w:p>
        </w:tc>
      </w:tr>
      <w:tr w:rsidR="002503B7" w:rsidRPr="009135B5" w:rsidTr="003F4F00">
        <w:trPr>
          <w:cantSplit/>
        </w:trPr>
        <w:tc>
          <w:tcPr>
            <w:tcW w:w="2233" w:type="dxa"/>
            <w:vMerge/>
            <w:tcBorders>
              <w:bottom w:val="dashed" w:sz="2" w:space="0" w:color="auto"/>
            </w:tcBorders>
          </w:tcPr>
          <w:p w:rsidR="002503B7" w:rsidRPr="009135B5" w:rsidRDefault="002503B7" w:rsidP="00722FA6">
            <w:pPr>
              <w:spacing w:after="60"/>
              <w:rPr>
                <w:rFonts w:cs="Arial"/>
                <w:sz w:val="18"/>
                <w:szCs w:val="18"/>
              </w:rPr>
            </w:pPr>
          </w:p>
        </w:tc>
        <w:tc>
          <w:tcPr>
            <w:tcW w:w="1988"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2237"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w:t>
            </w:r>
            <w:proofErr w:type="spellStart"/>
            <w:r w:rsidRPr="009135B5">
              <w:rPr>
                <w:rFonts w:cs="Arial"/>
                <w:sz w:val="18"/>
                <w:szCs w:val="18"/>
              </w:rPr>
              <w:t>ph-Wert</w:t>
            </w:r>
            <w:proofErr w:type="spellEnd"/>
            <w:r w:rsidRPr="009135B5">
              <w:rPr>
                <w:rFonts w:cs="Arial"/>
                <w:sz w:val="18"/>
                <w:szCs w:val="18"/>
              </w:rPr>
              <w:t xml:space="preserve"> 6.5 bis 9.0</w:t>
            </w:r>
          </w:p>
        </w:tc>
        <w:tc>
          <w:tcPr>
            <w:tcW w:w="2263" w:type="dxa"/>
            <w:gridSpan w:val="2"/>
            <w:vMerge/>
            <w:tcBorders>
              <w:bottom w:val="dashed" w:sz="2" w:space="0" w:color="auto"/>
            </w:tcBorders>
          </w:tcPr>
          <w:p w:rsidR="002503B7" w:rsidRPr="009135B5" w:rsidRDefault="002503B7" w:rsidP="00722FA6">
            <w:pPr>
              <w:spacing w:after="60"/>
              <w:rPr>
                <w:rFonts w:cs="Arial"/>
                <w:sz w:val="18"/>
                <w:szCs w:val="18"/>
              </w:rPr>
            </w:pPr>
          </w:p>
        </w:tc>
        <w:tc>
          <w:tcPr>
            <w:tcW w:w="2474" w:type="dxa"/>
            <w:vMerge/>
            <w:tcBorders>
              <w:bottom w:val="dashed" w:sz="2" w:space="0" w:color="auto"/>
            </w:tcBorders>
          </w:tcPr>
          <w:p w:rsidR="002503B7" w:rsidRPr="009135B5" w:rsidRDefault="002503B7" w:rsidP="00722FA6">
            <w:pPr>
              <w:spacing w:after="60"/>
              <w:rPr>
                <w:rFonts w:cs="Arial"/>
                <w:sz w:val="18"/>
                <w:szCs w:val="18"/>
              </w:rPr>
            </w:pPr>
          </w:p>
        </w:tc>
        <w:tc>
          <w:tcPr>
            <w:tcW w:w="924" w:type="dxa"/>
            <w:vMerge/>
            <w:tcBorders>
              <w:bottom w:val="dashed" w:sz="2" w:space="0" w:color="auto"/>
            </w:tcBorders>
          </w:tcPr>
          <w:p w:rsidR="002503B7" w:rsidRPr="009135B5" w:rsidRDefault="002503B7" w:rsidP="00722FA6">
            <w:pPr>
              <w:spacing w:after="60"/>
              <w:rPr>
                <w:rFonts w:cs="Arial"/>
                <w:sz w:val="18"/>
                <w:szCs w:val="18"/>
              </w:rPr>
            </w:pPr>
          </w:p>
        </w:tc>
        <w:tc>
          <w:tcPr>
            <w:tcW w:w="1560" w:type="dxa"/>
            <w:vMerge/>
            <w:tcBorders>
              <w:bottom w:val="dashed" w:sz="2" w:space="0" w:color="auto"/>
            </w:tcBorders>
          </w:tcPr>
          <w:p w:rsidR="002503B7" w:rsidRPr="009135B5" w:rsidRDefault="002503B7" w:rsidP="00722FA6">
            <w:pPr>
              <w:spacing w:after="60"/>
              <w:rPr>
                <w:rFonts w:cs="Arial"/>
                <w:sz w:val="18"/>
                <w:szCs w:val="18"/>
              </w:rPr>
            </w:pPr>
          </w:p>
        </w:tc>
        <w:tc>
          <w:tcPr>
            <w:tcW w:w="1716" w:type="dxa"/>
            <w:vMerge/>
            <w:tcBorders>
              <w:bottom w:val="dashed" w:sz="2" w:space="0" w:color="auto"/>
            </w:tcBorders>
          </w:tcPr>
          <w:p w:rsidR="002503B7" w:rsidRPr="009135B5" w:rsidRDefault="002503B7" w:rsidP="00722FA6">
            <w:pPr>
              <w:spacing w:after="60"/>
              <w:rPr>
                <w:rFonts w:cs="Arial"/>
                <w:sz w:val="18"/>
                <w:szCs w:val="18"/>
              </w:rPr>
            </w:pPr>
          </w:p>
        </w:tc>
      </w:tr>
      <w:tr w:rsidR="002503B7" w:rsidRPr="009135B5" w:rsidTr="003F4F00">
        <w:tc>
          <w:tcPr>
            <w:tcW w:w="2233"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Lagerung wassergefährdender Stoffe</w:t>
            </w:r>
          </w:p>
        </w:tc>
        <w:tc>
          <w:tcPr>
            <w:tcW w:w="198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SIA 431</w:t>
            </w:r>
          </w:p>
        </w:tc>
        <w:tc>
          <w:tcPr>
            <w:tcW w:w="2263"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474"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924"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16"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722FA6">
        <w:tc>
          <w:tcPr>
            <w:tcW w:w="15395" w:type="dxa"/>
            <w:gridSpan w:val="10"/>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Für die Neutralisation dürfen nur Anlagen mit kontinuierlichem Betrieb eingesetzt werden. Diese müssen mit einer dauernden  pH-Registrierung mit Zeitangabe versehen sein.</w:t>
            </w:r>
          </w:p>
        </w:tc>
      </w:tr>
      <w:tr w:rsidR="002503B7" w:rsidRPr="009135B5" w:rsidTr="00722FA6">
        <w:tc>
          <w:tcPr>
            <w:tcW w:w="15395" w:type="dxa"/>
            <w:gridSpan w:val="10"/>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Bodenschutz</w:t>
            </w:r>
          </w:p>
        </w:tc>
      </w:tr>
      <w:tr w:rsidR="002503B7" w:rsidRPr="009135B5" w:rsidTr="003F4F00">
        <w:tc>
          <w:tcPr>
            <w:tcW w:w="223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Aushub, Zwischenlagerung, Einbau und Abfuhr von Kulturerde (Ober- und Unterboden)</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via </w:t>
            </w:r>
            <w:proofErr w:type="spellStart"/>
            <w:r w:rsidRPr="009135B5">
              <w:rPr>
                <w:rFonts w:cs="Arial"/>
                <w:sz w:val="18"/>
                <w:szCs w:val="18"/>
              </w:rPr>
              <w:t>Spez</w:t>
            </w:r>
            <w:proofErr w:type="spellEnd"/>
            <w:r w:rsidRPr="009135B5">
              <w:rPr>
                <w:rFonts w:cs="Arial"/>
                <w:sz w:val="18"/>
                <w:szCs w:val="18"/>
              </w:rPr>
              <w:t xml:space="preserve"> = </w:t>
            </w:r>
            <w:proofErr w:type="spellStart"/>
            <w:r w:rsidRPr="009135B5">
              <w:rPr>
                <w:rFonts w:cs="Arial"/>
                <w:sz w:val="18"/>
                <w:szCs w:val="18"/>
              </w:rPr>
              <w:t>BodenSchutz</w:t>
            </w:r>
            <w:proofErr w:type="spellEnd"/>
            <w:r w:rsidRPr="009135B5">
              <w:rPr>
                <w:rFonts w:cs="Arial"/>
                <w:sz w:val="18"/>
                <w:szCs w:val="18"/>
              </w:rPr>
              <w:t xml:space="preserve"> </w:t>
            </w:r>
          </w:p>
          <w:p w:rsidR="002503B7" w:rsidRPr="009135B5" w:rsidRDefault="002503B7" w:rsidP="00722FA6">
            <w:pPr>
              <w:spacing w:after="60"/>
              <w:rPr>
                <w:rFonts w:cs="Arial"/>
                <w:sz w:val="18"/>
                <w:szCs w:val="18"/>
              </w:rPr>
            </w:pPr>
            <w:r w:rsidRPr="009135B5">
              <w:rPr>
                <w:rFonts w:cs="Arial"/>
                <w:sz w:val="18"/>
                <w:szCs w:val="18"/>
              </w:rPr>
              <w:t>Baubegleitung (BBB)</w:t>
            </w:r>
          </w:p>
        </w:tc>
        <w:tc>
          <w:tcPr>
            <w:tcW w:w="2229"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2503B7" w:rsidRPr="009135B5" w:rsidRDefault="002503B7" w:rsidP="00722FA6">
            <w:pPr>
              <w:spacing w:after="60"/>
              <w:rPr>
                <w:rFonts w:cs="Arial"/>
                <w:sz w:val="18"/>
                <w:szCs w:val="18"/>
              </w:rPr>
            </w:pPr>
          </w:p>
        </w:tc>
        <w:tc>
          <w:tcPr>
            <w:tcW w:w="2263"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vor respektive während jedem bodenrelevanten Arbeitsvorgang</w:t>
            </w:r>
          </w:p>
        </w:tc>
        <w:tc>
          <w:tcPr>
            <w:tcW w:w="2482"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vor respektive während jedem bodenrelevanten Arbeitsvorgang</w:t>
            </w:r>
          </w:p>
        </w:tc>
        <w:tc>
          <w:tcPr>
            <w:tcW w:w="92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Information / </w:t>
            </w:r>
            <w:proofErr w:type="spellStart"/>
            <w:r w:rsidRPr="009135B5">
              <w:rPr>
                <w:rFonts w:cs="Arial"/>
                <w:sz w:val="18"/>
                <w:szCs w:val="18"/>
              </w:rPr>
              <w:t>Beizug</w:t>
            </w:r>
            <w:proofErr w:type="spellEnd"/>
            <w:r w:rsidRPr="009135B5">
              <w:rPr>
                <w:rFonts w:cs="Arial"/>
                <w:sz w:val="18"/>
                <w:szCs w:val="18"/>
              </w:rPr>
              <w:t xml:space="preserve"> BBB / BL</w:t>
            </w:r>
          </w:p>
        </w:tc>
        <w:tc>
          <w:tcPr>
            <w:tcW w:w="1716"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p w:rsidR="002503B7" w:rsidRPr="009135B5" w:rsidRDefault="002503B7" w:rsidP="00722FA6">
            <w:pPr>
              <w:spacing w:after="60"/>
              <w:rPr>
                <w:rFonts w:cs="Arial"/>
                <w:sz w:val="18"/>
                <w:szCs w:val="18"/>
              </w:rPr>
            </w:pPr>
          </w:p>
        </w:tc>
      </w:tr>
      <w:tr w:rsidR="002503B7" w:rsidRPr="009135B5" w:rsidTr="003F4F00">
        <w:tc>
          <w:tcPr>
            <w:tcW w:w="223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Umgang mit Boden</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29"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gemäss Merkblatt </w:t>
            </w:r>
            <w:proofErr w:type="spellStart"/>
            <w:r w:rsidRPr="009135B5">
              <w:rPr>
                <w:rFonts w:cs="Arial"/>
                <w:sz w:val="18"/>
                <w:szCs w:val="18"/>
              </w:rPr>
              <w:t>AfU</w:t>
            </w:r>
            <w:proofErr w:type="spellEnd"/>
            <w:r w:rsidRPr="009135B5">
              <w:rPr>
                <w:rFonts w:cs="Arial"/>
                <w:sz w:val="18"/>
                <w:szCs w:val="18"/>
              </w:rPr>
              <w:t xml:space="preserve"> kein Arbeiten mit wassergesättigten Böden</w:t>
            </w:r>
          </w:p>
        </w:tc>
        <w:tc>
          <w:tcPr>
            <w:tcW w:w="2263"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periodisch</w:t>
            </w:r>
          </w:p>
        </w:tc>
        <w:tc>
          <w:tcPr>
            <w:tcW w:w="2482"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92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Arbeit stoppen, gemäss Merkblatt</w:t>
            </w:r>
          </w:p>
        </w:tc>
        <w:tc>
          <w:tcPr>
            <w:tcW w:w="1716"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3F4F00">
        <w:tc>
          <w:tcPr>
            <w:tcW w:w="15395" w:type="dxa"/>
            <w:gridSpan w:val="10"/>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Bauabfälle</w:t>
            </w:r>
          </w:p>
        </w:tc>
      </w:tr>
      <w:tr w:rsidR="002503B7" w:rsidRPr="009135B5" w:rsidTr="003F4F00">
        <w:tc>
          <w:tcPr>
            <w:tcW w:w="2233"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Baustellenentsorgungskonzept</w:t>
            </w:r>
          </w:p>
        </w:tc>
        <w:tc>
          <w:tcPr>
            <w:tcW w:w="1988"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Konzeptprüfung</w:t>
            </w:r>
          </w:p>
        </w:tc>
        <w:tc>
          <w:tcPr>
            <w:tcW w:w="2229"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SIA 430</w:t>
            </w:r>
          </w:p>
          <w:p w:rsidR="002503B7" w:rsidRPr="009135B5" w:rsidRDefault="002503B7" w:rsidP="00722FA6">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2503B7" w:rsidRPr="009135B5" w:rsidRDefault="002503B7" w:rsidP="00722FA6">
            <w:pPr>
              <w:spacing w:after="60"/>
              <w:rPr>
                <w:rFonts w:cs="Arial"/>
                <w:sz w:val="18"/>
                <w:szCs w:val="18"/>
              </w:rPr>
            </w:pPr>
            <w:r w:rsidRPr="009135B5">
              <w:rPr>
                <w:rFonts w:cs="Arial"/>
                <w:sz w:val="18"/>
                <w:szCs w:val="18"/>
              </w:rPr>
              <w:t xml:space="preserve">Richtlinien </w:t>
            </w:r>
            <w:proofErr w:type="spellStart"/>
            <w:r w:rsidRPr="009135B5">
              <w:rPr>
                <w:rFonts w:cs="Arial"/>
                <w:sz w:val="18"/>
                <w:szCs w:val="18"/>
              </w:rPr>
              <w:t>Afu</w:t>
            </w:r>
            <w:proofErr w:type="spellEnd"/>
            <w:r w:rsidRPr="009135B5">
              <w:rPr>
                <w:rFonts w:cs="Arial"/>
                <w:sz w:val="18"/>
                <w:szCs w:val="18"/>
              </w:rPr>
              <w:t>, usw.</w:t>
            </w:r>
          </w:p>
        </w:tc>
        <w:tc>
          <w:tcPr>
            <w:tcW w:w="2263"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4 Wochen vor Baubeginn durch BL oder </w:t>
            </w:r>
            <w:proofErr w:type="spellStart"/>
            <w:r w:rsidRPr="009135B5">
              <w:rPr>
                <w:rFonts w:cs="Arial"/>
                <w:sz w:val="18"/>
                <w:szCs w:val="18"/>
              </w:rPr>
              <w:t>AfU</w:t>
            </w:r>
            <w:proofErr w:type="spellEnd"/>
          </w:p>
        </w:tc>
        <w:tc>
          <w:tcPr>
            <w:tcW w:w="2482" w:type="dxa"/>
            <w:gridSpan w:val="2"/>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Abgabe mind. 4 Wochen vor Baubeginn</w:t>
            </w:r>
          </w:p>
        </w:tc>
        <w:tc>
          <w:tcPr>
            <w:tcW w:w="924"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Überarbeitung durch UN</w:t>
            </w:r>
          </w:p>
        </w:tc>
        <w:tc>
          <w:tcPr>
            <w:tcW w:w="1716" w:type="dxa"/>
            <w:tcBorders>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genehmigtes Konzept</w:t>
            </w:r>
          </w:p>
        </w:tc>
      </w:tr>
      <w:tr w:rsidR="002503B7" w:rsidRPr="009135B5" w:rsidTr="003F4F00">
        <w:tc>
          <w:tcPr>
            <w:tcW w:w="2233"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Bauabfall-Entsorgung</w:t>
            </w:r>
          </w:p>
        </w:tc>
        <w:tc>
          <w:tcPr>
            <w:tcW w:w="198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29"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Entsorgung gem. genehmigtem Entsorgungskonzept</w:t>
            </w:r>
          </w:p>
        </w:tc>
        <w:tc>
          <w:tcPr>
            <w:tcW w:w="2263"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nach der Menge des anfallenden Abfalls</w:t>
            </w:r>
          </w:p>
        </w:tc>
        <w:tc>
          <w:tcPr>
            <w:tcW w:w="2482"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924"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Information BL / Behörden</w:t>
            </w:r>
          </w:p>
        </w:tc>
        <w:tc>
          <w:tcPr>
            <w:tcW w:w="1716"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Entsorgungsnachweise, Tagesrapport Baujournal</w:t>
            </w:r>
          </w:p>
        </w:tc>
      </w:tr>
      <w:tr w:rsidR="002503B7" w:rsidRPr="009135B5" w:rsidTr="003F4F00">
        <w:tc>
          <w:tcPr>
            <w:tcW w:w="15395" w:type="dxa"/>
            <w:gridSpan w:val="10"/>
            <w:tcBorders>
              <w:top w:val="single" w:sz="4" w:space="0" w:color="auto"/>
              <w:bottom w:val="single" w:sz="4" w:space="0" w:color="auto"/>
            </w:tcBorders>
            <w:shd w:val="clear" w:color="auto" w:fill="D9D9D9"/>
          </w:tcPr>
          <w:p w:rsidR="002503B7" w:rsidRPr="009135B5" w:rsidRDefault="002503B7" w:rsidP="00A0590D">
            <w:pPr>
              <w:spacing w:after="60"/>
              <w:rPr>
                <w:rFonts w:cs="Arial"/>
                <w:b/>
                <w:i/>
                <w:sz w:val="18"/>
                <w:szCs w:val="18"/>
              </w:rPr>
            </w:pPr>
            <w:r w:rsidRPr="009135B5">
              <w:rPr>
                <w:rFonts w:cs="Arial"/>
                <w:b/>
                <w:i/>
                <w:sz w:val="18"/>
                <w:szCs w:val="18"/>
              </w:rPr>
              <w:t>Altlasten</w:t>
            </w:r>
          </w:p>
        </w:tc>
      </w:tr>
      <w:tr w:rsidR="002503B7" w:rsidRPr="009135B5" w:rsidTr="003F4F00">
        <w:tc>
          <w:tcPr>
            <w:tcW w:w="2233"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Baugrund</w:t>
            </w:r>
          </w:p>
        </w:tc>
        <w:tc>
          <w:tcPr>
            <w:tcW w:w="1988"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Beobachtung des Baugrunds</w:t>
            </w:r>
          </w:p>
        </w:tc>
        <w:tc>
          <w:tcPr>
            <w:tcW w:w="2229"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Trennen von sauberem und belastetem Erdmaterial</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2482"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 (sofortige Meldung an BL)</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Arbeit stoppen, separate Bearbeitung in Absprache mit BL/PV</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3F4F00">
        <w:tc>
          <w:tcPr>
            <w:tcW w:w="15395" w:type="dxa"/>
            <w:gridSpan w:val="10"/>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Lufthygiene</w:t>
            </w:r>
          </w:p>
        </w:tc>
      </w:tr>
      <w:tr w:rsidR="002503B7" w:rsidRPr="009135B5" w:rsidTr="003F4F00">
        <w:tc>
          <w:tcPr>
            <w:tcW w:w="2233"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Emissionen von Maschinen (insbesondere Partikelfilter-Systeme)</w:t>
            </w:r>
          </w:p>
        </w:tc>
        <w:tc>
          <w:tcPr>
            <w:tcW w:w="198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Dokumentenkontrolle (Wartungsdokumente), visuell</w:t>
            </w:r>
          </w:p>
        </w:tc>
        <w:tc>
          <w:tcPr>
            <w:tcW w:w="2237"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Baurichtlinie Luft</w:t>
            </w:r>
          </w:p>
          <w:p w:rsidR="002503B7" w:rsidRPr="009135B5" w:rsidRDefault="002503B7" w:rsidP="00722FA6">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2503B7" w:rsidRPr="009135B5" w:rsidRDefault="002503B7" w:rsidP="00722FA6">
            <w:pPr>
              <w:spacing w:after="60"/>
              <w:rPr>
                <w:rFonts w:cs="Arial"/>
                <w:sz w:val="18"/>
                <w:szCs w:val="18"/>
              </w:rPr>
            </w:pPr>
          </w:p>
        </w:tc>
        <w:tc>
          <w:tcPr>
            <w:tcW w:w="2263"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stichprobenartig unter </w:t>
            </w:r>
            <w:proofErr w:type="spellStart"/>
            <w:r w:rsidRPr="009135B5">
              <w:rPr>
                <w:rFonts w:cs="Arial"/>
                <w:sz w:val="18"/>
                <w:szCs w:val="18"/>
              </w:rPr>
              <w:t>Beizug</w:t>
            </w:r>
            <w:proofErr w:type="spellEnd"/>
            <w:r w:rsidRPr="009135B5">
              <w:rPr>
                <w:rFonts w:cs="Arial"/>
                <w:sz w:val="18"/>
                <w:szCs w:val="18"/>
              </w:rPr>
              <w:t xml:space="preserve"> </w:t>
            </w:r>
            <w:proofErr w:type="spellStart"/>
            <w:r w:rsidRPr="009135B5">
              <w:rPr>
                <w:rFonts w:cs="Arial"/>
                <w:sz w:val="18"/>
                <w:szCs w:val="18"/>
              </w:rPr>
              <w:t>Af</w:t>
            </w:r>
            <w:r w:rsidR="005964A3" w:rsidRPr="009135B5">
              <w:rPr>
                <w:rFonts w:cs="Arial"/>
                <w:sz w:val="18"/>
                <w:szCs w:val="18"/>
              </w:rPr>
              <w:t>U</w:t>
            </w:r>
            <w:proofErr w:type="spellEnd"/>
            <w:r w:rsidRPr="009135B5">
              <w:rPr>
                <w:rFonts w:cs="Arial"/>
                <w:sz w:val="18"/>
                <w:szCs w:val="18"/>
              </w:rPr>
              <w:t xml:space="preserve"> / Spez.</w:t>
            </w:r>
          </w:p>
        </w:tc>
        <w:tc>
          <w:tcPr>
            <w:tcW w:w="2474"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vor Arbeitsaufnahme der Prozesse, Maschinen und Geräte bzw. mind. alle 2 Monate</w:t>
            </w:r>
          </w:p>
        </w:tc>
        <w:tc>
          <w:tcPr>
            <w:tcW w:w="924"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p w:rsidR="002503B7" w:rsidRPr="009135B5" w:rsidRDefault="002503B7" w:rsidP="00722FA6">
            <w:pPr>
              <w:spacing w:after="60"/>
              <w:rPr>
                <w:rFonts w:cs="Arial"/>
                <w:sz w:val="18"/>
                <w:szCs w:val="18"/>
              </w:rPr>
            </w:pPr>
            <w:r w:rsidRPr="009135B5">
              <w:rPr>
                <w:rFonts w:cs="Arial"/>
                <w:sz w:val="18"/>
                <w:szCs w:val="18"/>
              </w:rPr>
              <w:t xml:space="preserve">Information / </w:t>
            </w:r>
            <w:proofErr w:type="spellStart"/>
            <w:r w:rsidRPr="009135B5">
              <w:rPr>
                <w:rFonts w:cs="Arial"/>
                <w:sz w:val="18"/>
                <w:szCs w:val="18"/>
              </w:rPr>
              <w:t>Beizug</w:t>
            </w:r>
            <w:proofErr w:type="spellEnd"/>
            <w:r w:rsidRPr="009135B5">
              <w:rPr>
                <w:rFonts w:cs="Arial"/>
                <w:sz w:val="18"/>
                <w:szCs w:val="18"/>
              </w:rPr>
              <w:t xml:space="preserve"> </w:t>
            </w:r>
            <w:proofErr w:type="spellStart"/>
            <w:r w:rsidRPr="009135B5">
              <w:rPr>
                <w:rFonts w:cs="Arial"/>
                <w:sz w:val="18"/>
                <w:szCs w:val="18"/>
              </w:rPr>
              <w:t>AfU</w:t>
            </w:r>
            <w:proofErr w:type="spellEnd"/>
            <w:r w:rsidRPr="009135B5">
              <w:rPr>
                <w:rFonts w:cs="Arial"/>
                <w:sz w:val="18"/>
                <w:szCs w:val="18"/>
              </w:rPr>
              <w:t xml:space="preserve"> / BL Behörden</w:t>
            </w:r>
          </w:p>
          <w:p w:rsidR="002503B7" w:rsidRPr="009135B5" w:rsidRDefault="002503B7" w:rsidP="00722FA6">
            <w:pPr>
              <w:spacing w:after="60"/>
              <w:rPr>
                <w:rFonts w:cs="Arial"/>
                <w:sz w:val="18"/>
                <w:szCs w:val="18"/>
              </w:rPr>
            </w:pPr>
            <w:r w:rsidRPr="009135B5">
              <w:rPr>
                <w:rFonts w:cs="Arial"/>
                <w:sz w:val="18"/>
                <w:szCs w:val="18"/>
              </w:rPr>
              <w:t>Nachkontrolle</w:t>
            </w:r>
          </w:p>
        </w:tc>
        <w:tc>
          <w:tcPr>
            <w:tcW w:w="1716"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Dokumentation Luftreinhaltung (Maschinenliste etc.)</w:t>
            </w:r>
          </w:p>
          <w:p w:rsidR="002503B7" w:rsidRPr="009135B5" w:rsidRDefault="002503B7" w:rsidP="00722FA6">
            <w:pPr>
              <w:spacing w:after="60"/>
              <w:rPr>
                <w:rFonts w:cs="Arial"/>
                <w:sz w:val="18"/>
                <w:szCs w:val="18"/>
              </w:rPr>
            </w:pPr>
            <w:r w:rsidRPr="009135B5">
              <w:rPr>
                <w:rFonts w:cs="Arial"/>
                <w:sz w:val="18"/>
                <w:szCs w:val="18"/>
              </w:rPr>
              <w:t>Tagesrapport</w:t>
            </w:r>
          </w:p>
        </w:tc>
      </w:tr>
      <w:tr w:rsidR="002503B7" w:rsidRPr="009135B5" w:rsidTr="003F4F00">
        <w:tc>
          <w:tcPr>
            <w:tcW w:w="2233"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Staub auf Verkehrsflächen</w:t>
            </w:r>
          </w:p>
        </w:tc>
        <w:tc>
          <w:tcPr>
            <w:tcW w:w="198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Keine übermässige Staubentwicklung; Funktionstüchtigkeit der Anlage (z.B. Radwaschanlage)</w:t>
            </w:r>
          </w:p>
        </w:tc>
        <w:tc>
          <w:tcPr>
            <w:tcW w:w="2263"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474"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924"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3F4F00">
        <w:tc>
          <w:tcPr>
            <w:tcW w:w="2233"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andere emissionsintensive Arbeiten</w:t>
            </w:r>
          </w:p>
        </w:tc>
        <w:tc>
          <w:tcPr>
            <w:tcW w:w="198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Baurichtlinie Luft</w:t>
            </w:r>
          </w:p>
          <w:p w:rsidR="002503B7" w:rsidRPr="009135B5" w:rsidRDefault="002503B7" w:rsidP="00722FA6">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2503B7" w:rsidRPr="009135B5" w:rsidRDefault="002503B7" w:rsidP="00722FA6">
            <w:pPr>
              <w:spacing w:after="60"/>
              <w:rPr>
                <w:rFonts w:cs="Arial"/>
                <w:sz w:val="18"/>
                <w:szCs w:val="18"/>
              </w:rPr>
            </w:pPr>
          </w:p>
        </w:tc>
        <w:tc>
          <w:tcPr>
            <w:tcW w:w="2263"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474"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924"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Dokumentation Luftreinhaltung, Baujournal</w:t>
            </w:r>
          </w:p>
        </w:tc>
      </w:tr>
      <w:tr w:rsidR="002503B7" w:rsidRPr="009135B5" w:rsidTr="003F4F00">
        <w:tc>
          <w:tcPr>
            <w:tcW w:w="15395" w:type="dxa"/>
            <w:gridSpan w:val="10"/>
            <w:tcBorders>
              <w:top w:val="single" w:sz="4" w:space="0" w:color="auto"/>
              <w:bottom w:val="single" w:sz="4" w:space="0" w:color="auto"/>
            </w:tcBorders>
            <w:shd w:val="clear" w:color="auto" w:fill="E0E0E0"/>
            <w:vAlign w:val="center"/>
          </w:tcPr>
          <w:p w:rsidR="002503B7" w:rsidRPr="009135B5" w:rsidRDefault="002503B7" w:rsidP="00A0590D">
            <w:pPr>
              <w:spacing w:after="60"/>
              <w:rPr>
                <w:rFonts w:cs="Arial"/>
                <w:b/>
                <w:i/>
                <w:sz w:val="18"/>
                <w:szCs w:val="18"/>
              </w:rPr>
            </w:pPr>
            <w:r w:rsidRPr="009135B5">
              <w:rPr>
                <w:rFonts w:cs="Arial"/>
                <w:b/>
                <w:i/>
                <w:sz w:val="18"/>
                <w:szCs w:val="18"/>
              </w:rPr>
              <w:t>Lärm</w:t>
            </w:r>
          </w:p>
        </w:tc>
      </w:tr>
      <w:tr w:rsidR="002503B7" w:rsidRPr="009135B5" w:rsidTr="003F4F00">
        <w:tc>
          <w:tcPr>
            <w:tcW w:w="2233" w:type="dxa"/>
            <w:vMerge w:val="restart"/>
            <w:tcBorders>
              <w:top w:val="single" w:sz="4" w:space="0" w:color="auto"/>
            </w:tcBorders>
          </w:tcPr>
          <w:p w:rsidR="002503B7" w:rsidRPr="009135B5" w:rsidRDefault="002503B7" w:rsidP="00722FA6">
            <w:pPr>
              <w:spacing w:after="60"/>
              <w:rPr>
                <w:rFonts w:cs="Arial"/>
                <w:sz w:val="18"/>
                <w:szCs w:val="18"/>
              </w:rPr>
            </w:pPr>
            <w:r w:rsidRPr="009135B5">
              <w:rPr>
                <w:rFonts w:cs="Arial"/>
                <w:sz w:val="18"/>
                <w:szCs w:val="18"/>
              </w:rPr>
              <w:t>lärmintensive Arbeiten</w:t>
            </w:r>
          </w:p>
        </w:tc>
        <w:tc>
          <w:tcPr>
            <w:tcW w:w="1988" w:type="dxa"/>
            <w:vMerge w:val="restart"/>
            <w:tcBorders>
              <w:top w:val="single" w:sz="4" w:space="0" w:color="auto"/>
            </w:tcBorders>
          </w:tcPr>
          <w:p w:rsidR="002503B7" w:rsidRPr="009135B5" w:rsidRDefault="002503B7" w:rsidP="00722FA6">
            <w:pPr>
              <w:spacing w:after="60"/>
              <w:rPr>
                <w:rFonts w:cs="Arial"/>
                <w:sz w:val="18"/>
                <w:szCs w:val="18"/>
              </w:rPr>
            </w:pPr>
            <w:r w:rsidRPr="009135B5">
              <w:rPr>
                <w:rFonts w:cs="Arial"/>
                <w:sz w:val="18"/>
                <w:szCs w:val="18"/>
              </w:rPr>
              <w:t>akustisch</w:t>
            </w: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gem. Baulärm-Richtlinie</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 vor / während entsprechender Arbeiten</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p w:rsidR="002503B7" w:rsidRPr="009135B5" w:rsidRDefault="002503B7" w:rsidP="00722FA6">
            <w:pPr>
              <w:spacing w:after="60"/>
              <w:rPr>
                <w:rFonts w:cs="Arial"/>
                <w:sz w:val="18"/>
                <w:szCs w:val="18"/>
              </w:rPr>
            </w:pPr>
            <w:r w:rsidRPr="009135B5">
              <w:rPr>
                <w:rFonts w:cs="Arial"/>
                <w:sz w:val="18"/>
                <w:szCs w:val="18"/>
              </w:rPr>
              <w:t>Messprotokoll</w:t>
            </w:r>
          </w:p>
        </w:tc>
      </w:tr>
      <w:tr w:rsidR="002503B7" w:rsidRPr="009135B5" w:rsidTr="003F4F00">
        <w:tc>
          <w:tcPr>
            <w:tcW w:w="2233" w:type="dxa"/>
            <w:vMerge/>
            <w:tcBorders>
              <w:bottom w:val="single" w:sz="4" w:space="0" w:color="auto"/>
            </w:tcBorders>
          </w:tcPr>
          <w:p w:rsidR="002503B7" w:rsidRPr="009135B5" w:rsidRDefault="002503B7" w:rsidP="00722FA6">
            <w:pPr>
              <w:spacing w:after="60"/>
              <w:rPr>
                <w:rFonts w:cs="Arial"/>
                <w:sz w:val="18"/>
                <w:szCs w:val="18"/>
              </w:rPr>
            </w:pPr>
          </w:p>
        </w:tc>
        <w:tc>
          <w:tcPr>
            <w:tcW w:w="1988" w:type="dxa"/>
            <w:vMerge/>
            <w:tcBorders>
              <w:bottom w:val="single" w:sz="4" w:space="0" w:color="auto"/>
            </w:tcBorders>
          </w:tcPr>
          <w:p w:rsidR="002503B7" w:rsidRPr="009135B5" w:rsidRDefault="002503B7" w:rsidP="00722FA6">
            <w:pPr>
              <w:spacing w:after="60"/>
              <w:rPr>
                <w:rFonts w:cs="Arial"/>
                <w:sz w:val="18"/>
                <w:szCs w:val="18"/>
              </w:rPr>
            </w:pP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Einhaltung der Arbeitszeiten (07.00 - 12.00, 13.00 - 17.00)</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bei Beginn der Tätigkeit</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Lärmmessung, Schalldämpfung, Einhausung</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3F4F00">
        <w:tc>
          <w:tcPr>
            <w:tcW w:w="2233"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Maschinen, Geräte</w:t>
            </w:r>
          </w:p>
        </w:tc>
        <w:tc>
          <w:tcPr>
            <w:tcW w:w="1988"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Kontrolle der Schallleistung</w:t>
            </w: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Maschinen auf dem aktuellen Stand der Technik</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Prüfung vor Einsatz auf Baustelle</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Nachbesserung, Geräte austauschen</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 / Baujournal</w:t>
            </w:r>
          </w:p>
        </w:tc>
      </w:tr>
      <w:tr w:rsidR="002503B7" w:rsidRPr="009135B5" w:rsidTr="003F4F00">
        <w:tc>
          <w:tcPr>
            <w:tcW w:w="15395" w:type="dxa"/>
            <w:gridSpan w:val="10"/>
            <w:tcBorders>
              <w:top w:val="single" w:sz="4" w:space="0" w:color="auto"/>
              <w:bottom w:val="single" w:sz="4" w:space="0" w:color="auto"/>
            </w:tcBorders>
            <w:shd w:val="clear" w:color="auto" w:fill="D9D9D9"/>
            <w:vAlign w:val="center"/>
          </w:tcPr>
          <w:p w:rsidR="002503B7" w:rsidRPr="009135B5" w:rsidRDefault="002503B7" w:rsidP="00A0590D">
            <w:pPr>
              <w:spacing w:after="60"/>
              <w:rPr>
                <w:rFonts w:cs="Arial"/>
                <w:b/>
                <w:i/>
                <w:sz w:val="18"/>
                <w:szCs w:val="18"/>
              </w:rPr>
            </w:pPr>
            <w:r w:rsidRPr="009135B5">
              <w:rPr>
                <w:rFonts w:cs="Arial"/>
                <w:b/>
                <w:i/>
                <w:sz w:val="18"/>
                <w:szCs w:val="18"/>
              </w:rPr>
              <w:t>Baumschutz / Baumfällung / Hecken- und Waldschutz</w:t>
            </w:r>
          </w:p>
        </w:tc>
      </w:tr>
      <w:tr w:rsidR="002503B7" w:rsidRPr="009135B5" w:rsidTr="003F4F00">
        <w:tc>
          <w:tcPr>
            <w:tcW w:w="2233"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Schutz von Wald / Hecken</w:t>
            </w:r>
          </w:p>
        </w:tc>
        <w:tc>
          <w:tcPr>
            <w:tcW w:w="1988"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Unversehrtheit</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Baubeginn </w:t>
            </w:r>
            <w:r w:rsidRPr="009135B5">
              <w:rPr>
                <w:rFonts w:cs="Arial"/>
                <w:sz w:val="18"/>
                <w:szCs w:val="18"/>
              </w:rPr>
              <w:br/>
              <w:t>stichprobenartig</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UN (1) </w:t>
            </w:r>
            <w:r w:rsidRPr="009135B5">
              <w:rPr>
                <w:rFonts w:cs="Arial"/>
                <w:sz w:val="18"/>
                <w:szCs w:val="18"/>
              </w:rPr>
              <w:br/>
              <w:t>BL (2)</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nachbessern </w:t>
            </w:r>
            <w:r w:rsidRPr="009135B5">
              <w:rPr>
                <w:rFonts w:cs="Arial"/>
                <w:sz w:val="18"/>
                <w:szCs w:val="18"/>
              </w:rPr>
              <w:br/>
              <w:t>auswechseln Schutzsystem</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p w:rsidR="002503B7" w:rsidRPr="009135B5" w:rsidRDefault="002503B7" w:rsidP="00722FA6">
            <w:pPr>
              <w:spacing w:after="60"/>
              <w:rPr>
                <w:rFonts w:cs="Arial"/>
                <w:sz w:val="18"/>
                <w:szCs w:val="18"/>
              </w:rPr>
            </w:pPr>
            <w:r w:rsidRPr="009135B5">
              <w:rPr>
                <w:rFonts w:cs="Arial"/>
                <w:sz w:val="18"/>
                <w:szCs w:val="18"/>
              </w:rPr>
              <w:t>Fotodokumentation</w:t>
            </w:r>
          </w:p>
        </w:tc>
      </w:tr>
      <w:tr w:rsidR="002503B7" w:rsidRPr="009135B5" w:rsidTr="003F4F00">
        <w:tc>
          <w:tcPr>
            <w:tcW w:w="2233"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Baumschutz</w:t>
            </w:r>
          </w:p>
        </w:tc>
        <w:tc>
          <w:tcPr>
            <w:tcW w:w="1988"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Unversehrtheit</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vor Baubeginn </w:t>
            </w:r>
            <w:r w:rsidRPr="009135B5">
              <w:rPr>
                <w:rFonts w:cs="Arial"/>
                <w:sz w:val="18"/>
                <w:szCs w:val="18"/>
              </w:rPr>
              <w:br/>
              <w:t>stichprobenartig</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laufend</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BL (2)</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nachbessern </w:t>
            </w:r>
            <w:r w:rsidRPr="009135B5">
              <w:rPr>
                <w:rFonts w:cs="Arial"/>
                <w:sz w:val="18"/>
                <w:szCs w:val="18"/>
              </w:rPr>
              <w:br/>
              <w:t>auswechseln System</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p w:rsidR="002503B7" w:rsidRPr="009135B5" w:rsidRDefault="002503B7" w:rsidP="00722FA6">
            <w:pPr>
              <w:spacing w:after="60"/>
              <w:rPr>
                <w:rFonts w:cs="Arial"/>
                <w:sz w:val="18"/>
                <w:szCs w:val="18"/>
              </w:rPr>
            </w:pPr>
            <w:r w:rsidRPr="009135B5">
              <w:rPr>
                <w:rFonts w:cs="Arial"/>
                <w:sz w:val="18"/>
                <w:szCs w:val="18"/>
              </w:rPr>
              <w:t>Fotodokumentation</w:t>
            </w:r>
          </w:p>
        </w:tc>
      </w:tr>
      <w:tr w:rsidR="002503B7" w:rsidRPr="009135B5" w:rsidTr="003F4F00">
        <w:tc>
          <w:tcPr>
            <w:tcW w:w="2233"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Baumfällung</w:t>
            </w:r>
          </w:p>
        </w:tc>
        <w:tc>
          <w:tcPr>
            <w:tcW w:w="1988"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Kontrolle</w:t>
            </w:r>
            <w:r w:rsidRPr="009135B5">
              <w:rPr>
                <w:rFonts w:cs="Arial"/>
                <w:sz w:val="18"/>
                <w:szCs w:val="18"/>
              </w:rPr>
              <w:br/>
              <w:t>Methodik</w:t>
            </w:r>
          </w:p>
        </w:tc>
        <w:tc>
          <w:tcPr>
            <w:tcW w:w="2237"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Absprache mit zuständigem Forstingenieur Personen- und Sachschutz</w:t>
            </w:r>
          </w:p>
        </w:tc>
        <w:tc>
          <w:tcPr>
            <w:tcW w:w="2263" w:type="dxa"/>
            <w:gridSpan w:val="2"/>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Fällung</w:t>
            </w:r>
            <w:r w:rsidRPr="009135B5">
              <w:rPr>
                <w:rFonts w:cs="Arial"/>
                <w:sz w:val="18"/>
                <w:szCs w:val="18"/>
              </w:rPr>
              <w:br/>
              <w:t>stichprobenartig</w:t>
            </w:r>
          </w:p>
        </w:tc>
        <w:tc>
          <w:tcPr>
            <w:tcW w:w="247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vor Fällung</w:t>
            </w:r>
          </w:p>
        </w:tc>
        <w:tc>
          <w:tcPr>
            <w:tcW w:w="924"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r w:rsidRPr="009135B5">
              <w:rPr>
                <w:rFonts w:cs="Arial"/>
                <w:sz w:val="18"/>
                <w:szCs w:val="18"/>
              </w:rPr>
              <w:br/>
              <w:t>BL (2)</w:t>
            </w:r>
          </w:p>
        </w:tc>
        <w:tc>
          <w:tcPr>
            <w:tcW w:w="1560"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Anpassen Methodik, Schutzvorrichtungen</w:t>
            </w:r>
          </w:p>
        </w:tc>
        <w:tc>
          <w:tcPr>
            <w:tcW w:w="1716" w:type="dxa"/>
            <w:tcBorders>
              <w:top w:val="single" w:sz="4"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Tagesrapport</w:t>
            </w:r>
          </w:p>
          <w:p w:rsidR="002503B7" w:rsidRPr="009135B5" w:rsidRDefault="002503B7" w:rsidP="00722FA6">
            <w:pPr>
              <w:spacing w:after="60"/>
              <w:rPr>
                <w:rFonts w:cs="Arial"/>
                <w:sz w:val="18"/>
                <w:szCs w:val="18"/>
              </w:rPr>
            </w:pPr>
            <w:r w:rsidRPr="009135B5">
              <w:rPr>
                <w:rFonts w:cs="Arial"/>
                <w:sz w:val="18"/>
                <w:szCs w:val="18"/>
              </w:rPr>
              <w:t>Baujournal</w:t>
            </w:r>
          </w:p>
          <w:p w:rsidR="002503B7" w:rsidRPr="009135B5" w:rsidRDefault="002503B7" w:rsidP="00722FA6">
            <w:pPr>
              <w:spacing w:after="60"/>
              <w:rPr>
                <w:rFonts w:cs="Arial"/>
                <w:sz w:val="18"/>
                <w:szCs w:val="18"/>
              </w:rPr>
            </w:pPr>
          </w:p>
        </w:tc>
      </w:tr>
    </w:tbl>
    <w:p w:rsidR="002503B7" w:rsidRPr="009135B5" w:rsidRDefault="002503B7" w:rsidP="00C001F9">
      <w:pPr>
        <w:pStyle w:val="berschrift2"/>
        <w:rPr>
          <w:rFonts w:cs="Arial"/>
          <w:noProof/>
        </w:rPr>
      </w:pPr>
      <w:bookmarkStart w:id="77" w:name="_Toc87715234"/>
      <w:bookmarkStart w:id="78" w:name="_Toc194724837"/>
      <w:bookmarkStart w:id="79" w:name="_Toc417907782"/>
      <w:bookmarkStart w:id="80" w:name="_Toc2255348"/>
      <w:r w:rsidRPr="009135B5">
        <w:rPr>
          <w:rFonts w:cs="Arial"/>
          <w:noProof/>
        </w:rPr>
        <w:t>Arbeitssicherheit</w:t>
      </w:r>
      <w:bookmarkEnd w:id="77"/>
      <w:bookmarkEnd w:id="78"/>
      <w:bookmarkEnd w:id="79"/>
      <w:bookmarkEnd w:id="80"/>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7"/>
        <w:gridCol w:w="2237"/>
        <w:gridCol w:w="6"/>
        <w:gridCol w:w="1984"/>
        <w:gridCol w:w="2268"/>
        <w:gridCol w:w="2552"/>
        <w:gridCol w:w="50"/>
        <w:gridCol w:w="800"/>
        <w:gridCol w:w="1559"/>
        <w:gridCol w:w="1701"/>
      </w:tblGrid>
      <w:tr w:rsidR="002503B7" w:rsidRPr="009135B5" w:rsidTr="002503B7">
        <w:trPr>
          <w:trHeight w:val="567"/>
          <w:tblHeader/>
        </w:trPr>
        <w:tc>
          <w:tcPr>
            <w:tcW w:w="2237" w:type="dxa"/>
          </w:tcPr>
          <w:p w:rsidR="002503B7" w:rsidRPr="009135B5" w:rsidRDefault="002503B7" w:rsidP="008106E6">
            <w:pPr>
              <w:spacing w:after="60"/>
              <w:rPr>
                <w:rFonts w:cs="Arial"/>
                <w:b/>
                <w:sz w:val="18"/>
                <w:szCs w:val="18"/>
              </w:rPr>
            </w:pPr>
            <w:r w:rsidRPr="009135B5">
              <w:rPr>
                <w:rFonts w:cs="Arial"/>
                <w:b/>
                <w:sz w:val="18"/>
                <w:szCs w:val="18"/>
              </w:rPr>
              <w:t>Gegenstand der Prüfung / Kontrolle</w:t>
            </w:r>
          </w:p>
        </w:tc>
        <w:tc>
          <w:tcPr>
            <w:tcW w:w="2237" w:type="dxa"/>
          </w:tcPr>
          <w:p w:rsidR="002503B7" w:rsidRPr="009135B5" w:rsidRDefault="002503B7" w:rsidP="008106E6">
            <w:pPr>
              <w:spacing w:after="60"/>
              <w:rPr>
                <w:rFonts w:cs="Arial"/>
                <w:b/>
                <w:sz w:val="18"/>
                <w:szCs w:val="18"/>
              </w:rPr>
            </w:pPr>
            <w:r w:rsidRPr="009135B5">
              <w:rPr>
                <w:rFonts w:cs="Arial"/>
                <w:b/>
                <w:sz w:val="18"/>
                <w:szCs w:val="18"/>
              </w:rPr>
              <w:t>Art der Prüfung / Kontrolle</w:t>
            </w:r>
          </w:p>
        </w:tc>
        <w:tc>
          <w:tcPr>
            <w:tcW w:w="1990" w:type="dxa"/>
            <w:gridSpan w:val="2"/>
            <w:tcBorders>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Anforderung</w:t>
            </w:r>
          </w:p>
        </w:tc>
        <w:tc>
          <w:tcPr>
            <w:tcW w:w="2268" w:type="dxa"/>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Kontrolle Bauleitung</w:t>
            </w:r>
          </w:p>
          <w:p w:rsidR="002503B7" w:rsidRPr="009135B5" w:rsidRDefault="002503B7" w:rsidP="008106E6">
            <w:pPr>
              <w:spacing w:after="60"/>
              <w:rPr>
                <w:rFonts w:cs="Arial"/>
                <w:b/>
                <w:sz w:val="18"/>
                <w:szCs w:val="18"/>
              </w:rPr>
            </w:pPr>
            <w:r w:rsidRPr="009135B5">
              <w:rPr>
                <w:rFonts w:cs="Arial"/>
                <w:b/>
                <w:sz w:val="18"/>
                <w:szCs w:val="18"/>
              </w:rPr>
              <w:t>Zeitpunkt / Intensität</w:t>
            </w:r>
          </w:p>
        </w:tc>
        <w:tc>
          <w:tcPr>
            <w:tcW w:w="2552" w:type="dxa"/>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Prüfungen Unternehmer</w:t>
            </w:r>
          </w:p>
          <w:p w:rsidR="002503B7" w:rsidRPr="009135B5" w:rsidRDefault="002503B7" w:rsidP="008106E6">
            <w:pPr>
              <w:spacing w:after="60"/>
              <w:rPr>
                <w:rFonts w:cs="Arial"/>
                <w:b/>
                <w:sz w:val="18"/>
                <w:szCs w:val="18"/>
              </w:rPr>
            </w:pPr>
            <w:r w:rsidRPr="009135B5">
              <w:rPr>
                <w:rFonts w:cs="Arial"/>
                <w:b/>
                <w:sz w:val="18"/>
                <w:szCs w:val="18"/>
              </w:rPr>
              <w:t xml:space="preserve">Zeitpunkt / Intensität </w:t>
            </w:r>
          </w:p>
        </w:tc>
        <w:tc>
          <w:tcPr>
            <w:tcW w:w="850" w:type="dxa"/>
            <w:gridSpan w:val="2"/>
            <w:tcBorders>
              <w:top w:val="single" w:sz="4" w:space="0" w:color="auto"/>
              <w:left w:val="single" w:sz="4" w:space="0" w:color="auto"/>
              <w:righ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Ausführung</w:t>
            </w:r>
          </w:p>
        </w:tc>
        <w:tc>
          <w:tcPr>
            <w:tcW w:w="1559" w:type="dxa"/>
            <w:tcBorders>
              <w:left w:val="single" w:sz="4" w:space="0" w:color="auto"/>
            </w:tcBorders>
          </w:tcPr>
          <w:p w:rsidR="002503B7" w:rsidRPr="009135B5" w:rsidRDefault="002503B7" w:rsidP="008106E6">
            <w:pPr>
              <w:spacing w:after="60"/>
              <w:rPr>
                <w:rFonts w:cs="Arial"/>
                <w:b/>
                <w:sz w:val="18"/>
                <w:szCs w:val="18"/>
              </w:rPr>
            </w:pPr>
            <w:r w:rsidRPr="009135B5">
              <w:rPr>
                <w:rFonts w:cs="Arial"/>
                <w:b/>
                <w:sz w:val="18"/>
                <w:szCs w:val="18"/>
              </w:rPr>
              <w:t>Massnahmen</w:t>
            </w:r>
          </w:p>
        </w:tc>
        <w:tc>
          <w:tcPr>
            <w:tcW w:w="1701" w:type="dxa"/>
          </w:tcPr>
          <w:p w:rsidR="002503B7" w:rsidRPr="009135B5" w:rsidRDefault="002503B7" w:rsidP="008106E6">
            <w:pPr>
              <w:spacing w:after="60"/>
              <w:rPr>
                <w:rFonts w:cs="Arial"/>
                <w:b/>
                <w:sz w:val="18"/>
                <w:szCs w:val="18"/>
              </w:rPr>
            </w:pPr>
            <w:r w:rsidRPr="009135B5">
              <w:rPr>
                <w:rFonts w:cs="Arial"/>
                <w:b/>
                <w:sz w:val="18"/>
                <w:szCs w:val="18"/>
              </w:rPr>
              <w:t>Dokumentation</w:t>
            </w:r>
          </w:p>
        </w:tc>
      </w:tr>
      <w:tr w:rsidR="002503B7" w:rsidRPr="009135B5" w:rsidTr="002503B7">
        <w:tc>
          <w:tcPr>
            <w:tcW w:w="15394" w:type="dxa"/>
            <w:gridSpan w:val="10"/>
            <w:tcBorders>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Persönliche Schutzausrüstung Personal</w:t>
            </w:r>
          </w:p>
        </w:tc>
      </w:tr>
      <w:tr w:rsidR="002503B7" w:rsidRPr="009135B5" w:rsidTr="002503B7">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Schutzhelm</w:t>
            </w:r>
          </w:p>
          <w:p w:rsidR="002503B7" w:rsidRPr="009135B5" w:rsidRDefault="002503B7" w:rsidP="00722FA6">
            <w:pPr>
              <w:spacing w:after="60"/>
              <w:rPr>
                <w:rFonts w:cs="Arial"/>
                <w:sz w:val="18"/>
                <w:szCs w:val="18"/>
              </w:rPr>
            </w:pPr>
            <w:r w:rsidRPr="009135B5">
              <w:rPr>
                <w:rFonts w:cs="Arial"/>
                <w:sz w:val="18"/>
                <w:szCs w:val="18"/>
              </w:rPr>
              <w:t>Sicherheitsschuhwerk</w:t>
            </w:r>
          </w:p>
        </w:tc>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Warnkleidung</w:t>
            </w:r>
          </w:p>
          <w:p w:rsidR="002503B7" w:rsidRPr="009135B5" w:rsidRDefault="002503B7" w:rsidP="00722FA6">
            <w:pPr>
              <w:spacing w:after="60"/>
              <w:rPr>
                <w:rFonts w:cs="Arial"/>
                <w:sz w:val="18"/>
                <w:szCs w:val="18"/>
              </w:rPr>
            </w:pPr>
            <w:r w:rsidRPr="009135B5">
              <w:rPr>
                <w:rFonts w:cs="Arial"/>
                <w:sz w:val="18"/>
                <w:szCs w:val="18"/>
              </w:rPr>
              <w:t>Wärmekleidung</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Gehörschutz, Schutzbril</w:t>
            </w:r>
            <w:r w:rsidRPr="009135B5">
              <w:rPr>
                <w:rFonts w:cs="Arial"/>
                <w:sz w:val="18"/>
                <w:szCs w:val="18"/>
              </w:rPr>
              <w:softHyphen/>
              <w:t>len, Handschuhe</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Schwimmweste bei Arbeiten am oder über Wasser</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Absturzsicherung</w:t>
            </w:r>
          </w:p>
        </w:tc>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15394" w:type="dxa"/>
            <w:gridSpan w:val="10"/>
            <w:tcBorders>
              <w:top w:val="single" w:sz="4" w:space="0" w:color="auto"/>
              <w:bottom w:val="single" w:sz="4" w:space="0" w:color="auto"/>
            </w:tcBorders>
            <w:shd w:val="clear" w:color="auto" w:fill="E0E0E0"/>
            <w:vAlign w:val="center"/>
          </w:tcPr>
          <w:p w:rsidR="002503B7" w:rsidRPr="009135B5" w:rsidRDefault="002503B7" w:rsidP="00A0590D">
            <w:pPr>
              <w:spacing w:after="60"/>
              <w:rPr>
                <w:rFonts w:cs="Arial"/>
                <w:bCs/>
                <w:sz w:val="18"/>
                <w:szCs w:val="18"/>
              </w:rPr>
            </w:pPr>
            <w:r w:rsidRPr="009135B5">
              <w:rPr>
                <w:rFonts w:cs="Arial"/>
                <w:b/>
                <w:i/>
                <w:sz w:val="18"/>
                <w:szCs w:val="18"/>
              </w:rPr>
              <w:t>Bauplatzinstallationen</w:t>
            </w:r>
          </w:p>
        </w:tc>
      </w:tr>
      <w:tr w:rsidR="002503B7" w:rsidRPr="009135B5" w:rsidTr="002503B7">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Baustellenabschrankungen</w:t>
            </w:r>
            <w:proofErr w:type="spellEnd"/>
          </w:p>
        </w:tc>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Zustand und Funktionstüchtigkeit, Beleuchtung / Signalisation, Zu- und Wegfahrten, Türen und Tore</w:t>
            </w:r>
          </w:p>
        </w:tc>
        <w:tc>
          <w:tcPr>
            <w:tcW w:w="199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ständig </w:t>
            </w:r>
          </w:p>
        </w:tc>
        <w:tc>
          <w:tcPr>
            <w:tcW w:w="85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Hauptverkehrswege auf der Baustelle</w:t>
            </w:r>
          </w:p>
          <w:p w:rsidR="002503B7" w:rsidRPr="009135B5" w:rsidRDefault="002503B7" w:rsidP="00722FA6">
            <w:pPr>
              <w:spacing w:after="60"/>
              <w:rPr>
                <w:rFonts w:cs="Arial"/>
                <w:sz w:val="18"/>
                <w:szCs w:val="18"/>
              </w:rPr>
            </w:pP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Geländer, Wege / </w:t>
            </w:r>
            <w:proofErr w:type="spellStart"/>
            <w:r w:rsidRPr="009135B5">
              <w:rPr>
                <w:rFonts w:cs="Arial"/>
                <w:sz w:val="18"/>
                <w:szCs w:val="18"/>
              </w:rPr>
              <w:t>Bautenzugänge</w:t>
            </w:r>
            <w:proofErr w:type="spellEnd"/>
            <w:r w:rsidRPr="009135B5">
              <w:rPr>
                <w:rFonts w:cs="Arial"/>
                <w:sz w:val="18"/>
                <w:szCs w:val="18"/>
              </w:rPr>
              <w:t>, Treppen, Podeste , Laufstege</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proofErr w:type="spellStart"/>
            <w:r w:rsidRPr="009135B5">
              <w:rPr>
                <w:rFonts w:cs="Arial"/>
                <w:sz w:val="18"/>
                <w:szCs w:val="18"/>
              </w:rPr>
              <w:t>Gerüstungen</w:t>
            </w:r>
            <w:proofErr w:type="spellEnd"/>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verwendete Materialien, Tragsicherheit / Stabilität, Geländer, Fundationen</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Leitern</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Funktionstüchtig, Befestigung, Einstiegshilfen</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ständig </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Rettungsboot</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Funktionskontrolle</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Funktionstüchtig. Bootsführer mit Fahrausweis</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wöchentlich</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 xml:space="preserve">Korrektur </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Abdeckungen</w:t>
            </w:r>
          </w:p>
        </w:tc>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Tragsicherheit, Siche</w:t>
            </w:r>
            <w:r w:rsidRPr="009135B5">
              <w:rPr>
                <w:rFonts w:cs="Arial"/>
                <w:sz w:val="18"/>
                <w:szCs w:val="18"/>
              </w:rPr>
              <w:softHyphen/>
              <w:t>rung, Absperrungen</w:t>
            </w:r>
          </w:p>
        </w:tc>
        <w:tc>
          <w:tcPr>
            <w:tcW w:w="1990"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226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ständig </w:t>
            </w:r>
          </w:p>
        </w:tc>
        <w:tc>
          <w:tcPr>
            <w:tcW w:w="850"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Korrektur</w:t>
            </w:r>
          </w:p>
        </w:tc>
        <w:tc>
          <w:tcPr>
            <w:tcW w:w="1701"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Baujournal</w:t>
            </w:r>
          </w:p>
        </w:tc>
      </w:tr>
      <w:tr w:rsidR="002503B7" w:rsidRPr="009135B5" w:rsidTr="002503B7">
        <w:trPr>
          <w:trHeight w:val="193"/>
        </w:trPr>
        <w:tc>
          <w:tcPr>
            <w:tcW w:w="15394" w:type="dxa"/>
            <w:gridSpan w:val="10"/>
            <w:tcBorders>
              <w:top w:val="single" w:sz="4" w:space="0" w:color="auto"/>
              <w:bottom w:val="single" w:sz="4" w:space="0" w:color="auto"/>
            </w:tcBorders>
            <w:shd w:val="clear" w:color="auto" w:fill="E0E0E0"/>
            <w:vAlign w:val="center"/>
          </w:tcPr>
          <w:p w:rsidR="002503B7" w:rsidRPr="009135B5" w:rsidRDefault="002503B7" w:rsidP="00A0590D">
            <w:pPr>
              <w:spacing w:after="60"/>
              <w:rPr>
                <w:rFonts w:cs="Arial"/>
                <w:b/>
                <w:i/>
                <w:sz w:val="18"/>
                <w:szCs w:val="18"/>
              </w:rPr>
            </w:pPr>
            <w:r w:rsidRPr="009135B5">
              <w:rPr>
                <w:rFonts w:cs="Arial"/>
                <w:b/>
                <w:i/>
                <w:sz w:val="18"/>
                <w:szCs w:val="18"/>
              </w:rPr>
              <w:t>Elektrische Anlagen und Installationen</w:t>
            </w:r>
          </w:p>
        </w:tc>
      </w:tr>
      <w:tr w:rsidR="002503B7" w:rsidRPr="009135B5" w:rsidTr="002503B7">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feste Leitungen</w:t>
            </w:r>
          </w:p>
        </w:tc>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Sicherheit</w:t>
            </w:r>
          </w:p>
        </w:tc>
        <w:tc>
          <w:tcPr>
            <w:tcW w:w="226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Verbesserung durch Spezialist</w:t>
            </w:r>
          </w:p>
        </w:tc>
        <w:tc>
          <w:tcPr>
            <w:tcW w:w="1701"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mobile Leitungen</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Verteilanlagen</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elektrische Geräte</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Container</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Tagesrapport Baujournal</w:t>
            </w:r>
          </w:p>
        </w:tc>
      </w:tr>
      <w:tr w:rsidR="002503B7" w:rsidRPr="009135B5" w:rsidTr="002503B7">
        <w:tc>
          <w:tcPr>
            <w:tcW w:w="15394" w:type="dxa"/>
            <w:gridSpan w:val="10"/>
            <w:tcBorders>
              <w:top w:val="single" w:sz="4" w:space="0" w:color="auto"/>
              <w:bottom w:val="single" w:sz="4" w:space="0" w:color="auto"/>
            </w:tcBorders>
            <w:shd w:val="clear" w:color="auto" w:fill="E0E0E0"/>
            <w:vAlign w:val="center"/>
          </w:tcPr>
          <w:p w:rsidR="002503B7" w:rsidRPr="009135B5" w:rsidRDefault="002503B7" w:rsidP="00A0590D">
            <w:pPr>
              <w:spacing w:after="60"/>
              <w:rPr>
                <w:rFonts w:cs="Arial"/>
                <w:b/>
                <w:i/>
                <w:sz w:val="18"/>
                <w:szCs w:val="18"/>
              </w:rPr>
            </w:pPr>
            <w:r w:rsidRPr="009135B5">
              <w:rPr>
                <w:rFonts w:cs="Arial"/>
                <w:b/>
                <w:i/>
                <w:sz w:val="18"/>
                <w:szCs w:val="18"/>
              </w:rPr>
              <w:t>Allgemeines</w:t>
            </w:r>
          </w:p>
        </w:tc>
      </w:tr>
      <w:tr w:rsidR="002503B7" w:rsidRPr="009135B5" w:rsidTr="002503B7">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Sanitätsdienst</w:t>
            </w:r>
          </w:p>
        </w:tc>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c>
          <w:tcPr>
            <w:tcW w:w="1990"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p>
        </w:tc>
        <w:tc>
          <w:tcPr>
            <w:tcW w:w="226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c>
          <w:tcPr>
            <w:tcW w:w="1701"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Brandschutz</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r>
      <w:tr w:rsidR="002503B7" w:rsidRPr="009135B5" w:rsidTr="002503B7">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Hygiene</w:t>
            </w:r>
          </w:p>
        </w:tc>
        <w:tc>
          <w:tcPr>
            <w:tcW w:w="2237"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1990"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2268"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dashed" w:sz="2"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c>
          <w:tcPr>
            <w:tcW w:w="1701" w:type="dxa"/>
            <w:tcBorders>
              <w:top w:val="dashed" w:sz="2" w:space="0" w:color="auto"/>
              <w:bottom w:val="dashed" w:sz="2" w:space="0" w:color="auto"/>
            </w:tcBorders>
          </w:tcPr>
          <w:p w:rsidR="002503B7" w:rsidRPr="009135B5" w:rsidRDefault="002503B7" w:rsidP="00722FA6">
            <w:pPr>
              <w:spacing w:after="60"/>
              <w:rPr>
                <w:rFonts w:cs="Arial"/>
                <w:sz w:val="18"/>
                <w:szCs w:val="18"/>
              </w:rPr>
            </w:pPr>
          </w:p>
        </w:tc>
      </w:tr>
      <w:tr w:rsidR="002503B7" w:rsidRPr="009135B5" w:rsidTr="002503B7">
        <w:trPr>
          <w:trHeight w:val="238"/>
        </w:trPr>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Bauordnung</w:t>
            </w:r>
          </w:p>
        </w:tc>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1990"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226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1701"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r>
      <w:tr w:rsidR="002503B7" w:rsidRPr="009135B5" w:rsidTr="002503B7">
        <w:tc>
          <w:tcPr>
            <w:tcW w:w="15394" w:type="dxa"/>
            <w:gridSpan w:val="10"/>
            <w:tcBorders>
              <w:top w:val="single" w:sz="4" w:space="0" w:color="auto"/>
              <w:bottom w:val="single" w:sz="4" w:space="0" w:color="auto"/>
            </w:tcBorders>
            <w:shd w:val="clear" w:color="auto" w:fill="E0E0E0"/>
            <w:vAlign w:val="center"/>
          </w:tcPr>
          <w:p w:rsidR="002503B7" w:rsidRPr="009135B5" w:rsidRDefault="002503B7" w:rsidP="00A0590D">
            <w:pPr>
              <w:spacing w:after="60"/>
              <w:rPr>
                <w:rFonts w:cs="Arial"/>
                <w:b/>
                <w:i/>
                <w:sz w:val="18"/>
                <w:szCs w:val="18"/>
              </w:rPr>
            </w:pPr>
            <w:r w:rsidRPr="009135B5">
              <w:rPr>
                <w:rFonts w:cs="Arial"/>
                <w:b/>
                <w:i/>
                <w:sz w:val="18"/>
                <w:szCs w:val="18"/>
              </w:rPr>
              <w:t>Kranmontage / Krankontrollen</w:t>
            </w:r>
          </w:p>
        </w:tc>
      </w:tr>
      <w:tr w:rsidR="002503B7" w:rsidRPr="009135B5" w:rsidTr="002503B7">
        <w:tc>
          <w:tcPr>
            <w:tcW w:w="2237"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Kreuzrahmen</w:t>
            </w:r>
          </w:p>
        </w:tc>
        <w:tc>
          <w:tcPr>
            <w:tcW w:w="2243"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Fundament und Unterbau, Sicherung gegen Verschieben, Zentralballast, Abnahmeprotokoll Montage</w:t>
            </w:r>
          </w:p>
        </w:tc>
        <w:tc>
          <w:tcPr>
            <w:tcW w:w="1984"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c>
          <w:tcPr>
            <w:tcW w:w="2268"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single" w:sz="4" w:space="0" w:color="auto"/>
              <w:bottom w:val="dashed" w:sz="2"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c>
          <w:tcPr>
            <w:tcW w:w="1701" w:type="dxa"/>
            <w:tcBorders>
              <w:top w:val="single" w:sz="4" w:space="0" w:color="auto"/>
              <w:bottom w:val="dashed" w:sz="2" w:space="0" w:color="auto"/>
            </w:tcBorders>
          </w:tcPr>
          <w:p w:rsidR="002503B7" w:rsidRPr="009135B5" w:rsidRDefault="002503B7" w:rsidP="00722FA6">
            <w:pPr>
              <w:spacing w:after="60"/>
              <w:rPr>
                <w:rFonts w:cs="Arial"/>
                <w:sz w:val="18"/>
                <w:szCs w:val="18"/>
              </w:rPr>
            </w:pPr>
          </w:p>
        </w:tc>
      </w:tr>
      <w:tr w:rsidR="002503B7" w:rsidRPr="009135B5" w:rsidTr="002503B7">
        <w:tc>
          <w:tcPr>
            <w:tcW w:w="2237"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Turm und Ausleger</w:t>
            </w:r>
          </w:p>
        </w:tc>
        <w:tc>
          <w:tcPr>
            <w:tcW w:w="2243"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 xml:space="preserve">Traglasttafeln, Lastanzeigetafeln, </w:t>
            </w:r>
            <w:proofErr w:type="spellStart"/>
            <w:r w:rsidRPr="009135B5">
              <w:rPr>
                <w:rFonts w:cs="Arial"/>
                <w:sz w:val="18"/>
                <w:szCs w:val="18"/>
              </w:rPr>
              <w:t>Schwenkbereichbegrenzung</w:t>
            </w:r>
            <w:proofErr w:type="spellEnd"/>
            <w:r w:rsidRPr="009135B5">
              <w:rPr>
                <w:rFonts w:cs="Arial"/>
                <w:sz w:val="18"/>
                <w:szCs w:val="18"/>
              </w:rPr>
              <w:t>, Lasthaken und Sicherung, Zuleitung / Anschlüsse, Kranhauptschalter, Auslegerstellung ausser Betrieb, Freiraum der Krananlage gegenüber von Fixpunkten</w:t>
            </w:r>
          </w:p>
        </w:tc>
        <w:tc>
          <w:tcPr>
            <w:tcW w:w="1984"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2268"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ständig</w:t>
            </w:r>
          </w:p>
        </w:tc>
        <w:tc>
          <w:tcPr>
            <w:tcW w:w="800" w:type="dxa"/>
            <w:tcBorders>
              <w:top w:val="dashed" w:sz="2" w:space="0" w:color="auto"/>
              <w:bottom w:val="single" w:sz="4" w:space="0" w:color="auto"/>
            </w:tcBorders>
          </w:tcPr>
          <w:p w:rsidR="002503B7" w:rsidRPr="009135B5" w:rsidRDefault="002503B7" w:rsidP="00722FA6">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c>
          <w:tcPr>
            <w:tcW w:w="1701" w:type="dxa"/>
            <w:tcBorders>
              <w:top w:val="dashed" w:sz="2" w:space="0" w:color="auto"/>
              <w:bottom w:val="single" w:sz="4" w:space="0" w:color="auto"/>
            </w:tcBorders>
          </w:tcPr>
          <w:p w:rsidR="002503B7" w:rsidRPr="009135B5" w:rsidRDefault="002503B7" w:rsidP="00722FA6">
            <w:pPr>
              <w:spacing w:after="60"/>
              <w:rPr>
                <w:rFonts w:cs="Arial"/>
                <w:sz w:val="18"/>
                <w:szCs w:val="18"/>
              </w:rPr>
            </w:pPr>
          </w:p>
        </w:tc>
      </w:tr>
    </w:tbl>
    <w:p w:rsidR="002503B7" w:rsidRPr="009135B5" w:rsidRDefault="002503B7" w:rsidP="005964A3">
      <w:pPr>
        <w:widowControl/>
        <w:spacing w:after="120" w:line="259" w:lineRule="auto"/>
        <w:rPr>
          <w:rFonts w:cs="Arial"/>
          <w:noProof/>
          <w:szCs w:val="20"/>
        </w:rPr>
      </w:pPr>
    </w:p>
    <w:sectPr w:rsidR="002503B7" w:rsidRPr="009135B5" w:rsidSect="00F5109B">
      <w:pgSz w:w="16838" w:h="11906" w:orient="landscape" w:code="9"/>
      <w:pgMar w:top="1702" w:right="678"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FE" w:rsidRPr="00E607DA" w:rsidRDefault="003A41FE">
      <w:r w:rsidRPr="00E607DA">
        <w:separator/>
      </w:r>
    </w:p>
  </w:endnote>
  <w:endnote w:type="continuationSeparator" w:id="0">
    <w:p w:rsidR="003A41FE" w:rsidRPr="00E607DA" w:rsidRDefault="003A41FE">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 55 Roman">
    <w:charset w:val="00"/>
    <w:family w:val="swiss"/>
    <w:pitch w:val="variable"/>
    <w:sig w:usb0="00000003"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A93CD9" w:rsidRDefault="003A41FE" w:rsidP="000158A7">
    <w:pPr>
      <w:pStyle w:val="Fuzeile"/>
      <w:tabs>
        <w:tab w:val="clear" w:pos="4536"/>
        <w:tab w:val="clear" w:pos="9072"/>
      </w:tabs>
      <w:jc w:val="right"/>
      <w:rPr>
        <w:sz w:val="14"/>
        <w:szCs w:val="14"/>
      </w:rPr>
    </w:pPr>
    <w:r w:rsidRPr="00A93CD9">
      <w:rPr>
        <w:sz w:val="14"/>
        <w:szCs w:val="14"/>
      </w:rPr>
      <w:fldChar w:fldCharType="begin"/>
    </w:r>
    <w:r w:rsidRPr="00A93CD9">
      <w:rPr>
        <w:sz w:val="14"/>
        <w:szCs w:val="14"/>
      </w:rPr>
      <w:instrText xml:space="preserve"> PAGE   \* MERGEFORMAT </w:instrText>
    </w:r>
    <w:r w:rsidRPr="00A93CD9">
      <w:rPr>
        <w:sz w:val="14"/>
        <w:szCs w:val="14"/>
      </w:rPr>
      <w:fldChar w:fldCharType="separate"/>
    </w:r>
    <w:r w:rsidR="001B3CFF">
      <w:rPr>
        <w:noProof/>
        <w:sz w:val="14"/>
        <w:szCs w:val="14"/>
      </w:rPr>
      <w:t>2</w:t>
    </w:r>
    <w:r w:rsidRPr="00A93CD9">
      <w:rPr>
        <w:sz w:val="14"/>
        <w:szCs w:val="14"/>
      </w:rPr>
      <w:fldChar w:fldCharType="end"/>
    </w:r>
    <w:r w:rsidRPr="00A93CD9">
      <w:rPr>
        <w:sz w:val="14"/>
        <w:szCs w:val="14"/>
      </w:rPr>
      <w:t xml:space="preserve"> / </w:t>
    </w:r>
    <w:r w:rsidRPr="00A93CD9">
      <w:rPr>
        <w:sz w:val="14"/>
        <w:szCs w:val="14"/>
      </w:rPr>
      <w:fldChar w:fldCharType="begin"/>
    </w:r>
    <w:r w:rsidRPr="00A93CD9">
      <w:rPr>
        <w:sz w:val="14"/>
        <w:szCs w:val="14"/>
      </w:rPr>
      <w:instrText xml:space="preserve"> NUMPAGES   \* MERGEFORMAT </w:instrText>
    </w:r>
    <w:r w:rsidRPr="00A93CD9">
      <w:rPr>
        <w:sz w:val="14"/>
        <w:szCs w:val="14"/>
      </w:rPr>
      <w:fldChar w:fldCharType="separate"/>
    </w:r>
    <w:r w:rsidR="001B3CFF">
      <w:rPr>
        <w:noProof/>
        <w:sz w:val="14"/>
        <w:szCs w:val="14"/>
      </w:rPr>
      <w:t>48</w:t>
    </w:r>
    <w:r w:rsidRPr="00A93CD9">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2E055B" w:rsidRDefault="003A41FE" w:rsidP="009B62C1">
    <w:pPr>
      <w:pStyle w:val="Fuzeile"/>
      <w:rPr>
        <w:rFonts w:cs="Arial"/>
        <w:sz w:val="14"/>
        <w:szCs w:val="14"/>
      </w:rPr>
    </w:pPr>
    <w:r w:rsidRPr="002E055B">
      <w:rPr>
        <w:rFonts w:cs="Arial"/>
        <w:sz w:val="14"/>
        <w:szCs w:val="14"/>
      </w:rPr>
      <w:fldChar w:fldCharType="begin"/>
    </w:r>
    <w:r w:rsidRPr="002E055B">
      <w:rPr>
        <w:rFonts w:cs="Arial"/>
        <w:sz w:val="14"/>
        <w:szCs w:val="14"/>
      </w:rPr>
      <w:instrText xml:space="preserve"> FILENAME  \p  \* MERGEFORMAT </w:instrText>
    </w:r>
    <w:r w:rsidRPr="002E055B">
      <w:rPr>
        <w:rFonts w:cs="Arial"/>
        <w:sz w:val="14"/>
        <w:szCs w:val="14"/>
      </w:rPr>
      <w:fldChar w:fldCharType="separate"/>
    </w:r>
    <w:r w:rsidRPr="002E055B">
      <w:rPr>
        <w:rFonts w:cs="Arial"/>
        <w:noProof/>
        <w:sz w:val="14"/>
        <w:szCs w:val="14"/>
      </w:rPr>
      <w:t>H:\BVTQM\Einheitliches Erscheinungsbild\Bericht_KS-Projekt - Rötihof.docx</w:t>
    </w:r>
    <w:r w:rsidRPr="002E055B">
      <w:rPr>
        <w:rFonts w:cs="Arial"/>
        <w:sz w:val="14"/>
        <w:szCs w:val="14"/>
      </w:rPr>
      <w:fldChar w:fldCharType="end"/>
    </w:r>
    <w:r w:rsidR="00F96D72">
      <w:rPr>
        <w:rFonts w:cs="Arial"/>
        <w:sz w:val="14"/>
        <w:szCs w:val="14"/>
      </w:rPr>
      <w:tab/>
    </w:r>
    <w:r w:rsidR="00F96D72" w:rsidRPr="00F96D72">
      <w:rPr>
        <w:rFonts w:cs="Arial"/>
        <w:i/>
        <w:vanish/>
        <w:color w:val="FF0000"/>
        <w:sz w:val="14"/>
        <w:szCs w:val="14"/>
      </w:rPr>
      <w:t>Vorlage Version Februar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9B62C1" w:rsidRDefault="003A41FE" w:rsidP="009E622B">
    <w:pPr>
      <w:pStyle w:val="Fuzeile"/>
      <w:tabs>
        <w:tab w:val="clear" w:pos="9072"/>
        <w:tab w:val="right" w:pos="9356"/>
      </w:tabs>
    </w:pPr>
    <w:r w:rsidRPr="005964A3">
      <w:rPr>
        <w:rFonts w:cs="Arial"/>
        <w:noProof/>
        <w:sz w:val="14"/>
        <w:szCs w:val="14"/>
      </w:rPr>
      <w:tab/>
    </w:r>
    <w:r w:rsidRPr="005964A3">
      <w:rPr>
        <w:rFonts w:cs="Arial"/>
        <w:noProof/>
        <w:sz w:val="14"/>
        <w:szCs w:val="14"/>
      </w:rPr>
      <w:tab/>
      <w:t xml:space="preserve">Seite </w:t>
    </w:r>
    <w:r w:rsidRPr="005964A3">
      <w:rPr>
        <w:rFonts w:cs="Arial"/>
        <w:noProof/>
        <w:sz w:val="14"/>
        <w:szCs w:val="14"/>
      </w:rPr>
      <w:fldChar w:fldCharType="begin"/>
    </w:r>
    <w:r w:rsidRPr="005964A3">
      <w:rPr>
        <w:rFonts w:cs="Arial"/>
        <w:noProof/>
        <w:sz w:val="14"/>
        <w:szCs w:val="14"/>
      </w:rPr>
      <w:instrText xml:space="preserve"> PAGE </w:instrText>
    </w:r>
    <w:r w:rsidRPr="005964A3">
      <w:rPr>
        <w:rFonts w:cs="Arial"/>
        <w:noProof/>
        <w:sz w:val="14"/>
        <w:szCs w:val="14"/>
      </w:rPr>
      <w:fldChar w:fldCharType="separate"/>
    </w:r>
    <w:r w:rsidR="00C26C9F">
      <w:rPr>
        <w:rFonts w:cs="Arial"/>
        <w:noProof/>
        <w:sz w:val="14"/>
        <w:szCs w:val="14"/>
      </w:rPr>
      <w:t>2</w:t>
    </w:r>
    <w:r w:rsidRPr="005964A3">
      <w:rPr>
        <w:rFonts w:cs="Arial"/>
        <w:noProof/>
        <w:sz w:val="14"/>
        <w:szCs w:val="14"/>
      </w:rPr>
      <w:fldChar w:fldCharType="end"/>
    </w:r>
    <w:r w:rsidRPr="005964A3">
      <w:rPr>
        <w:rFonts w:cs="Arial"/>
        <w:noProof/>
        <w:sz w:val="14"/>
        <w:szCs w:val="14"/>
      </w:rPr>
      <w:t xml:space="preserve"> von </w:t>
    </w:r>
    <w:r>
      <w:rPr>
        <w:rFonts w:cs="Arial"/>
        <w:noProof/>
        <w:sz w:val="14"/>
        <w:szCs w:val="14"/>
      </w:rPr>
      <w:fldChar w:fldCharType="begin"/>
    </w:r>
    <w:r>
      <w:rPr>
        <w:rFonts w:cs="Arial"/>
        <w:noProof/>
        <w:sz w:val="14"/>
        <w:szCs w:val="14"/>
      </w:rPr>
      <w:instrText xml:space="preserve"> NUMPAGES   \* MERGEFORMAT </w:instrText>
    </w:r>
    <w:r>
      <w:rPr>
        <w:rFonts w:cs="Arial"/>
        <w:noProof/>
        <w:sz w:val="14"/>
        <w:szCs w:val="14"/>
      </w:rPr>
      <w:fldChar w:fldCharType="separate"/>
    </w:r>
    <w:r w:rsidR="00C26C9F" w:rsidRPr="00C26C9F">
      <w:rPr>
        <w:rFonts w:ascii="Frutiger LT Com 55 Roman" w:hAnsi="Frutiger LT Com 55 Roman" w:cs="Arial"/>
        <w:noProof/>
        <w:sz w:val="14"/>
        <w:szCs w:val="14"/>
      </w:rPr>
      <w:t>48</w:t>
    </w:r>
    <w:r>
      <w:rPr>
        <w:rFonts w:cs="Arial"/>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5964A3" w:rsidRDefault="003A41FE" w:rsidP="005964A3">
    <w:pPr>
      <w:pStyle w:val="Fuzeile"/>
      <w:tabs>
        <w:tab w:val="clear" w:pos="4536"/>
        <w:tab w:val="clear" w:pos="9072"/>
        <w:tab w:val="center" w:pos="7655"/>
        <w:tab w:val="right" w:pos="15309"/>
      </w:tabs>
      <w:rPr>
        <w:rFonts w:cs="Arial"/>
        <w:noProof/>
        <w:sz w:val="14"/>
        <w:szCs w:val="14"/>
      </w:rPr>
    </w:pPr>
    <w:r w:rsidRPr="005964A3">
      <w:rPr>
        <w:rFonts w:cs="Arial"/>
        <w:noProof/>
        <w:sz w:val="14"/>
        <w:szCs w:val="14"/>
      </w:rPr>
      <w:tab/>
      <w:t>Kontrollen</w:t>
    </w:r>
    <w:r w:rsidRPr="005964A3">
      <w:rPr>
        <w:rFonts w:cs="Arial"/>
        <w:noProof/>
        <w:sz w:val="14"/>
        <w:szCs w:val="14"/>
      </w:rPr>
      <w:tab/>
      <w:t xml:space="preserve">Seite </w:t>
    </w:r>
    <w:r w:rsidRPr="005964A3">
      <w:rPr>
        <w:rFonts w:cs="Arial"/>
        <w:noProof/>
        <w:sz w:val="14"/>
        <w:szCs w:val="14"/>
      </w:rPr>
      <w:fldChar w:fldCharType="begin"/>
    </w:r>
    <w:r w:rsidRPr="005964A3">
      <w:rPr>
        <w:rFonts w:cs="Arial"/>
        <w:noProof/>
        <w:sz w:val="14"/>
        <w:szCs w:val="14"/>
      </w:rPr>
      <w:instrText xml:space="preserve"> PAGE </w:instrText>
    </w:r>
    <w:r w:rsidRPr="005964A3">
      <w:rPr>
        <w:rFonts w:cs="Arial"/>
        <w:noProof/>
        <w:sz w:val="14"/>
        <w:szCs w:val="14"/>
      </w:rPr>
      <w:fldChar w:fldCharType="separate"/>
    </w:r>
    <w:r w:rsidR="00C26C9F">
      <w:rPr>
        <w:rFonts w:cs="Arial"/>
        <w:noProof/>
        <w:sz w:val="14"/>
        <w:szCs w:val="14"/>
      </w:rPr>
      <w:t>48</w:t>
    </w:r>
    <w:r w:rsidRPr="005964A3">
      <w:rPr>
        <w:rFonts w:cs="Arial"/>
        <w:noProof/>
        <w:sz w:val="14"/>
        <w:szCs w:val="14"/>
      </w:rPr>
      <w:fldChar w:fldCharType="end"/>
    </w:r>
    <w:r w:rsidRPr="005964A3">
      <w:rPr>
        <w:rFonts w:cs="Arial"/>
        <w:noProof/>
        <w:sz w:val="14"/>
        <w:szCs w:val="14"/>
      </w:rPr>
      <w:t xml:space="preserve"> von </w:t>
    </w:r>
    <w:r>
      <w:rPr>
        <w:rFonts w:cs="Arial"/>
        <w:noProof/>
        <w:sz w:val="14"/>
        <w:szCs w:val="14"/>
      </w:rPr>
      <w:fldChar w:fldCharType="begin"/>
    </w:r>
    <w:r>
      <w:rPr>
        <w:rFonts w:cs="Arial"/>
        <w:noProof/>
        <w:sz w:val="14"/>
        <w:szCs w:val="14"/>
      </w:rPr>
      <w:instrText xml:space="preserve"> NUMPAGES   \* MERGEFORMAT </w:instrText>
    </w:r>
    <w:r>
      <w:rPr>
        <w:rFonts w:cs="Arial"/>
        <w:noProof/>
        <w:sz w:val="14"/>
        <w:szCs w:val="14"/>
      </w:rPr>
      <w:fldChar w:fldCharType="separate"/>
    </w:r>
    <w:r w:rsidR="00C26C9F" w:rsidRPr="00C26C9F">
      <w:rPr>
        <w:rFonts w:ascii="Frutiger LT Com 55 Roman" w:hAnsi="Frutiger LT Com 55 Roman" w:cs="Arial"/>
        <w:noProof/>
        <w:sz w:val="14"/>
        <w:szCs w:val="14"/>
      </w:rPr>
      <w:t>48</w:t>
    </w:r>
    <w:r>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FE" w:rsidRPr="00E607DA" w:rsidRDefault="003A41FE">
      <w:r w:rsidRPr="00E607DA">
        <w:separator/>
      </w:r>
    </w:p>
  </w:footnote>
  <w:footnote w:type="continuationSeparator" w:id="0">
    <w:p w:rsidR="003A41FE" w:rsidRPr="00E607DA" w:rsidRDefault="003A41FE">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955DF6" w:rsidRDefault="003A41FE" w:rsidP="0089793F">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2993F272" wp14:editId="2BC8BDD5">
          <wp:extent cx="2133600" cy="198755"/>
          <wp:effectExtent l="0" t="0" r="0" b="0"/>
          <wp:docPr id="6"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3A41FE" w:rsidRPr="00F552B5" w:rsidRDefault="003A41FE" w:rsidP="00AB4F5C">
    <w:pPr>
      <w:pStyle w:val="Kopfzeile"/>
      <w:rPr>
        <w:rFonts w:cs="Arial"/>
        <w:sz w:val="18"/>
        <w:szCs w:val="18"/>
      </w:rPr>
    </w:pPr>
    <w:r w:rsidRPr="00F552B5">
      <w:rPr>
        <w:rFonts w:cs="Arial"/>
        <w:sz w:val="18"/>
        <w:szCs w:val="18"/>
      </w:rPr>
      <w:t xml:space="preserve"> </w:t>
    </w:r>
    <w:r w:rsidRPr="00F552B5">
      <w:rPr>
        <w:rFonts w:cs="Arial"/>
        <w:i/>
        <w:vanish/>
        <w:color w:val="FF0000"/>
        <w:sz w:val="18"/>
        <w:szCs w:val="18"/>
      </w:rPr>
      <w:t>Berichtstitel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976174" w:rsidRDefault="003A41FE" w:rsidP="00FD48E7">
    <w:pPr>
      <w:widowControl/>
      <w:tabs>
        <w:tab w:val="right" w:pos="9502"/>
      </w:tabs>
      <w:spacing w:line="260" w:lineRule="auto"/>
      <w:jc w:val="right"/>
      <w:rPr>
        <w:rFonts w:eastAsia="Times New Roman"/>
        <w:sz w:val="18"/>
        <w:szCs w:val="18"/>
      </w:rPr>
    </w:pPr>
    <w:r>
      <w:rPr>
        <w:rFonts w:eastAsia="Times New Roman"/>
        <w:noProof/>
        <w:szCs w:val="20"/>
      </w:rPr>
      <w:drawing>
        <wp:inline distT="0" distB="0" distL="0" distR="0" wp14:anchorId="09A0EBD5" wp14:editId="7D83F576">
          <wp:extent cx="2133600" cy="198755"/>
          <wp:effectExtent l="0" t="0" r="0" b="0"/>
          <wp:docPr id="8"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3A41FE" w:rsidRPr="0008792B" w:rsidRDefault="003A41FE" w:rsidP="00FD48E7">
    <w:pPr>
      <w:pStyle w:val="Kopfzeile"/>
      <w:tabs>
        <w:tab w:val="clear" w:pos="4536"/>
      </w:tabs>
      <w:ind w:left="-426"/>
      <w:rPr>
        <w:rFonts w:eastAsia="Times New Roman" w:cs="Arial"/>
        <w:b/>
        <w:i/>
        <w:sz w:val="18"/>
        <w:szCs w:val="18"/>
        <w:lang w:eastAsia="de-CH"/>
      </w:rPr>
    </w:pPr>
    <w:r w:rsidRPr="0008792B">
      <w:rPr>
        <w:rFonts w:eastAsia="Times New Roman" w:cs="Arial"/>
        <w:b/>
        <w:i/>
        <w:sz w:val="18"/>
        <w:szCs w:val="18"/>
        <w:lang w:eastAsia="de-CH"/>
      </w:rPr>
      <w:t>Amt für Verkehr und Tiefbau</w:t>
    </w:r>
  </w:p>
  <w:p w:rsidR="003A41FE" w:rsidRPr="0008792B" w:rsidRDefault="003A41FE" w:rsidP="00FD48E7">
    <w:pPr>
      <w:pStyle w:val="Kopfzeile"/>
      <w:tabs>
        <w:tab w:val="clear" w:pos="4536"/>
      </w:tabs>
      <w:rPr>
        <w:rFonts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955DF6" w:rsidRDefault="003A41FE" w:rsidP="007D08A9">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188F7A89" wp14:editId="535C95C9">
          <wp:extent cx="2133600" cy="198755"/>
          <wp:effectExtent l="0" t="0" r="0" b="0"/>
          <wp:docPr id="26"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3A41FE" w:rsidRPr="00DE72CD" w:rsidRDefault="003A41FE" w:rsidP="007D08A9">
    <w:pPr>
      <w:pStyle w:val="Kopfzeile"/>
      <w:rPr>
        <w:rFonts w:cs="Arial"/>
        <w:b/>
        <w:sz w:val="18"/>
        <w:szCs w:val="18"/>
      </w:rPr>
    </w:pPr>
    <w:r w:rsidRPr="00DE72CD">
      <w:rPr>
        <w:rFonts w:cs="Arial"/>
        <w:b/>
        <w:sz w:val="18"/>
        <w:szCs w:val="18"/>
      </w:rPr>
      <w:t>Prüfplan</w:t>
    </w:r>
  </w:p>
  <w:p w:rsidR="003A41FE" w:rsidRPr="00FE27F3" w:rsidRDefault="003A41FE" w:rsidP="00DE72CD">
    <w:pPr>
      <w:pStyle w:val="Kopfzeile"/>
      <w:tabs>
        <w:tab w:val="clear" w:pos="4536"/>
        <w:tab w:val="clear" w:pos="9072"/>
        <w:tab w:val="left" w:pos="851"/>
        <w:tab w:val="left" w:pos="5103"/>
        <w:tab w:val="left" w:pos="6379"/>
        <w:tab w:val="right" w:pos="15309"/>
      </w:tabs>
      <w:rPr>
        <w:rFonts w:cs="Arial"/>
        <w:sz w:val="18"/>
        <w:szCs w:val="18"/>
      </w:rPr>
    </w:pPr>
    <w:r w:rsidRPr="00FE27F3">
      <w:rPr>
        <w:rFonts w:cs="Arial"/>
        <w:sz w:val="18"/>
        <w:szCs w:val="18"/>
      </w:rPr>
      <w:t>Projekt:</w:t>
    </w:r>
    <w:r>
      <w:rPr>
        <w:rFonts w:cs="Arial"/>
        <w:sz w:val="18"/>
        <w:szCs w:val="18"/>
      </w:rPr>
      <w:tab/>
      <w:t xml:space="preserve"> </w:t>
    </w:r>
    <w:r w:rsidRPr="00FE27F3">
      <w:rPr>
        <w:rFonts w:cs="Arial"/>
        <w:i/>
        <w:vanish/>
        <w:color w:val="FF0000"/>
        <w:sz w:val="18"/>
        <w:szCs w:val="18"/>
      </w:rPr>
      <w:t>Gemeinde, Strasse</w:t>
    </w:r>
    <w:r>
      <w:rPr>
        <w:rFonts w:cs="Arial"/>
        <w:i/>
        <w:vanish/>
        <w:color w:val="FF0000"/>
        <w:sz w:val="18"/>
        <w:szCs w:val="18"/>
      </w:rPr>
      <w:t>, Objektname</w:t>
    </w:r>
    <w:r w:rsidRPr="00DE72CD">
      <w:rPr>
        <w:rFonts w:cs="Arial"/>
        <w:sz w:val="18"/>
        <w:szCs w:val="18"/>
      </w:rPr>
      <w:tab/>
      <w:t>Unternehmer</w:t>
    </w:r>
    <w:r>
      <w:rPr>
        <w:rFonts w:cs="Arial"/>
        <w:sz w:val="18"/>
        <w:szCs w:val="18"/>
      </w:rPr>
      <w:t>:</w:t>
    </w:r>
    <w:r>
      <w:rPr>
        <w:rFonts w:cs="Arial"/>
        <w:sz w:val="18"/>
        <w:szCs w:val="18"/>
      </w:rPr>
      <w:tab/>
      <w:t xml:space="preserve"> </w:t>
    </w:r>
    <w:proofErr w:type="spellStart"/>
    <w:r w:rsidRPr="00DE72CD">
      <w:rPr>
        <w:rFonts w:cs="Arial"/>
        <w:i/>
        <w:vanish/>
        <w:color w:val="FF0000"/>
        <w:sz w:val="18"/>
        <w:szCs w:val="18"/>
      </w:rPr>
      <w:t>Xxxxxxxx</w:t>
    </w:r>
    <w:proofErr w:type="spellEnd"/>
    <w:r w:rsidRPr="00DE72CD">
      <w:rPr>
        <w:rFonts w:cs="Arial"/>
        <w:i/>
        <w:vanish/>
        <w:color w:val="FF0000"/>
        <w:sz w:val="18"/>
        <w:szCs w:val="18"/>
      </w:rPr>
      <w:t xml:space="preserve"> AG</w:t>
    </w:r>
  </w:p>
  <w:p w:rsidR="003A41FE" w:rsidRPr="00FE27F3" w:rsidRDefault="003A41FE" w:rsidP="00DE72CD">
    <w:pPr>
      <w:pStyle w:val="Kopfzeile"/>
      <w:tabs>
        <w:tab w:val="clear" w:pos="4536"/>
        <w:tab w:val="clear" w:pos="9072"/>
        <w:tab w:val="left" w:pos="851"/>
        <w:tab w:val="left" w:pos="5103"/>
        <w:tab w:val="left" w:pos="6379"/>
      </w:tabs>
      <w:rPr>
        <w:rFonts w:cs="Arial"/>
        <w:sz w:val="18"/>
        <w:szCs w:val="18"/>
      </w:rPr>
    </w:pPr>
    <w:r>
      <w:rPr>
        <w:rFonts w:cs="Arial"/>
        <w:sz w:val="18"/>
        <w:szCs w:val="18"/>
      </w:rPr>
      <w:t>Version:</w:t>
    </w:r>
    <w:r>
      <w:rPr>
        <w:rFonts w:cs="Arial"/>
        <w:sz w:val="18"/>
        <w:szCs w:val="18"/>
      </w:rPr>
      <w:tab/>
      <w:t xml:space="preserve"> </w:t>
    </w:r>
    <w:proofErr w:type="spellStart"/>
    <w:r>
      <w:rPr>
        <w:rFonts w:cs="Arial"/>
        <w:i/>
        <w:vanish/>
        <w:color w:val="FF0000"/>
        <w:sz w:val="18"/>
        <w:szCs w:val="18"/>
      </w:rPr>
      <w:t>x.x</w:t>
    </w:r>
    <w:proofErr w:type="spellEnd"/>
    <w:r w:rsidRPr="007D08A9">
      <w:rPr>
        <w:rFonts w:cs="Arial"/>
        <w:sz w:val="18"/>
        <w:szCs w:val="18"/>
      </w:rPr>
      <w:tab/>
      <w:t>Datum</w:t>
    </w:r>
    <w:r>
      <w:rPr>
        <w:rFonts w:cs="Arial"/>
        <w:sz w:val="18"/>
        <w:szCs w:val="18"/>
      </w:rPr>
      <w:t xml:space="preserve">: </w:t>
    </w:r>
    <w:r>
      <w:rPr>
        <w:rFonts w:cs="Arial"/>
        <w:sz w:val="18"/>
        <w:szCs w:val="18"/>
      </w:rPr>
      <w:tab/>
      <w:t xml:space="preserve"> </w:t>
    </w:r>
    <w:proofErr w:type="spellStart"/>
    <w:r w:rsidRPr="007D08A9">
      <w:rPr>
        <w:rFonts w:cs="Arial"/>
        <w:i/>
        <w:vanish/>
        <w:color w:val="FF0000"/>
        <w:sz w:val="18"/>
        <w:szCs w:val="18"/>
      </w:rPr>
      <w:t>xx.xx.xxxx</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FE" w:rsidRPr="00955DF6" w:rsidRDefault="003A41FE" w:rsidP="007D08A9">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380FF0CD" wp14:editId="5695B486">
          <wp:extent cx="2133600" cy="198755"/>
          <wp:effectExtent l="0" t="0" r="0" b="0"/>
          <wp:docPr id="23"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3A41FE" w:rsidRPr="00DE72CD" w:rsidRDefault="003A41FE" w:rsidP="00DE72CD">
    <w:pPr>
      <w:pStyle w:val="Kopfzeile"/>
      <w:tabs>
        <w:tab w:val="clear" w:pos="4536"/>
        <w:tab w:val="clear" w:pos="9072"/>
        <w:tab w:val="right" w:pos="15309"/>
      </w:tabs>
      <w:rPr>
        <w:rFonts w:cs="Arial"/>
        <w:b/>
        <w:sz w:val="18"/>
        <w:szCs w:val="18"/>
      </w:rPr>
    </w:pPr>
    <w:r w:rsidRPr="00DE72CD">
      <w:rPr>
        <w:rFonts w:cs="Arial"/>
        <w:b/>
        <w:sz w:val="18"/>
        <w:szCs w:val="18"/>
      </w:rPr>
      <w:t>Prüfplan</w:t>
    </w:r>
  </w:p>
  <w:p w:rsidR="003A41FE" w:rsidRPr="00FE27F3" w:rsidRDefault="003A41FE" w:rsidP="00DE72CD">
    <w:pPr>
      <w:pStyle w:val="Kopfzeile"/>
      <w:tabs>
        <w:tab w:val="clear" w:pos="4536"/>
        <w:tab w:val="clear" w:pos="9072"/>
        <w:tab w:val="left" w:pos="851"/>
        <w:tab w:val="left" w:pos="6237"/>
        <w:tab w:val="left" w:pos="7513"/>
        <w:tab w:val="right" w:pos="15309"/>
      </w:tabs>
      <w:rPr>
        <w:rFonts w:cs="Arial"/>
        <w:sz w:val="18"/>
        <w:szCs w:val="18"/>
      </w:rPr>
    </w:pPr>
    <w:r w:rsidRPr="00FE27F3">
      <w:rPr>
        <w:rFonts w:cs="Arial"/>
        <w:sz w:val="18"/>
        <w:szCs w:val="18"/>
      </w:rPr>
      <w:t>Projekt:</w:t>
    </w:r>
    <w:r>
      <w:rPr>
        <w:rFonts w:cs="Arial"/>
        <w:sz w:val="18"/>
        <w:szCs w:val="18"/>
      </w:rPr>
      <w:tab/>
      <w:t xml:space="preserve"> </w:t>
    </w:r>
    <w:r w:rsidRPr="00FE27F3">
      <w:rPr>
        <w:rFonts w:cs="Arial"/>
        <w:i/>
        <w:vanish/>
        <w:color w:val="FF0000"/>
        <w:sz w:val="18"/>
        <w:szCs w:val="18"/>
      </w:rPr>
      <w:t>Gemeinde, Strasse</w:t>
    </w:r>
    <w:r>
      <w:rPr>
        <w:rFonts w:cs="Arial"/>
        <w:i/>
        <w:vanish/>
        <w:color w:val="FF0000"/>
        <w:sz w:val="18"/>
        <w:szCs w:val="18"/>
      </w:rPr>
      <w:t>, Objektname</w:t>
    </w:r>
    <w:r w:rsidRPr="00DE72CD">
      <w:rPr>
        <w:rFonts w:cs="Arial"/>
        <w:sz w:val="18"/>
        <w:szCs w:val="18"/>
      </w:rPr>
      <w:tab/>
      <w:t>Unternehmer</w:t>
    </w:r>
    <w:r>
      <w:rPr>
        <w:rFonts w:cs="Arial"/>
        <w:sz w:val="18"/>
        <w:szCs w:val="18"/>
      </w:rPr>
      <w:t>:</w:t>
    </w:r>
    <w:r>
      <w:rPr>
        <w:rFonts w:cs="Arial"/>
        <w:sz w:val="18"/>
        <w:szCs w:val="18"/>
      </w:rPr>
      <w:tab/>
      <w:t xml:space="preserve"> </w:t>
    </w:r>
    <w:proofErr w:type="spellStart"/>
    <w:r w:rsidRPr="00DE72CD">
      <w:rPr>
        <w:rFonts w:cs="Arial"/>
        <w:i/>
        <w:vanish/>
        <w:color w:val="FF0000"/>
        <w:sz w:val="18"/>
        <w:szCs w:val="18"/>
      </w:rPr>
      <w:t>Xxxxxxxx</w:t>
    </w:r>
    <w:proofErr w:type="spellEnd"/>
    <w:r w:rsidRPr="00DE72CD">
      <w:rPr>
        <w:rFonts w:cs="Arial"/>
        <w:i/>
        <w:vanish/>
        <w:color w:val="FF0000"/>
        <w:sz w:val="18"/>
        <w:szCs w:val="18"/>
      </w:rPr>
      <w:t xml:space="preserve"> AG</w:t>
    </w:r>
  </w:p>
  <w:p w:rsidR="003A41FE" w:rsidRPr="00FE27F3" w:rsidRDefault="003A41FE" w:rsidP="00DE72CD">
    <w:pPr>
      <w:pStyle w:val="Kopfzeile"/>
      <w:tabs>
        <w:tab w:val="clear" w:pos="4536"/>
        <w:tab w:val="clear" w:pos="9072"/>
        <w:tab w:val="left" w:pos="851"/>
        <w:tab w:val="left" w:pos="6237"/>
        <w:tab w:val="left" w:pos="7513"/>
      </w:tabs>
      <w:rPr>
        <w:rFonts w:cs="Arial"/>
        <w:sz w:val="18"/>
        <w:szCs w:val="18"/>
      </w:rPr>
    </w:pPr>
    <w:r>
      <w:rPr>
        <w:rFonts w:cs="Arial"/>
        <w:sz w:val="18"/>
        <w:szCs w:val="18"/>
      </w:rPr>
      <w:t>Version:</w:t>
    </w:r>
    <w:r>
      <w:rPr>
        <w:rFonts w:cs="Arial"/>
        <w:sz w:val="18"/>
        <w:szCs w:val="18"/>
      </w:rPr>
      <w:tab/>
      <w:t xml:space="preserve"> </w:t>
    </w:r>
    <w:proofErr w:type="spellStart"/>
    <w:r>
      <w:rPr>
        <w:rFonts w:cs="Arial"/>
        <w:i/>
        <w:vanish/>
        <w:color w:val="FF0000"/>
        <w:sz w:val="18"/>
        <w:szCs w:val="18"/>
      </w:rPr>
      <w:t>x.x</w:t>
    </w:r>
    <w:proofErr w:type="spellEnd"/>
    <w:r w:rsidRPr="007D08A9">
      <w:rPr>
        <w:rFonts w:cs="Arial"/>
        <w:sz w:val="18"/>
        <w:szCs w:val="18"/>
      </w:rPr>
      <w:tab/>
      <w:t>Datum</w:t>
    </w:r>
    <w:r>
      <w:rPr>
        <w:rFonts w:cs="Arial"/>
        <w:sz w:val="18"/>
        <w:szCs w:val="18"/>
      </w:rPr>
      <w:t xml:space="preserve">: </w:t>
    </w:r>
    <w:r>
      <w:rPr>
        <w:rFonts w:cs="Arial"/>
        <w:sz w:val="18"/>
        <w:szCs w:val="18"/>
      </w:rPr>
      <w:tab/>
      <w:t xml:space="preserve"> </w:t>
    </w:r>
    <w:proofErr w:type="spellStart"/>
    <w:r w:rsidRPr="007D08A9">
      <w:rPr>
        <w:rFonts w:cs="Arial"/>
        <w:i/>
        <w:vanish/>
        <w:color w:val="FF0000"/>
        <w:sz w:val="18"/>
        <w:szCs w:val="18"/>
      </w:rPr>
      <w:t>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635"/>
    <w:multiLevelType w:val="singleLevel"/>
    <w:tmpl w:val="393AE022"/>
    <w:lvl w:ilvl="0">
      <w:start w:val="1"/>
      <w:numFmt w:val="upperLetter"/>
      <w:pStyle w:val="GraueTitel"/>
      <w:lvlText w:val="%1)"/>
      <w:lvlJc w:val="left"/>
      <w:pPr>
        <w:tabs>
          <w:tab w:val="num" w:pos="360"/>
        </w:tabs>
        <w:ind w:left="284" w:hanging="284"/>
      </w:pPr>
      <w:rPr>
        <w:rFonts w:ascii="Arial" w:hAnsi="Arial" w:hint="default"/>
        <w:b w:val="0"/>
        <w:i w:val="0"/>
        <w:kern w:val="20"/>
        <w:sz w:val="20"/>
      </w:rPr>
    </w:lvl>
  </w:abstractNum>
  <w:abstractNum w:abstractNumId="1" w15:restartNumberingAfterBreak="0">
    <w:nsid w:val="17984AC5"/>
    <w:multiLevelType w:val="singleLevel"/>
    <w:tmpl w:val="BC88629C"/>
    <w:lvl w:ilvl="0">
      <w:start w:val="1"/>
      <w:numFmt w:val="decimal"/>
      <w:pStyle w:val="AufzhlungNummer"/>
      <w:lvlText w:val="%1."/>
      <w:lvlJc w:val="left"/>
      <w:pPr>
        <w:tabs>
          <w:tab w:val="num" w:pos="360"/>
        </w:tabs>
        <w:ind w:left="284" w:hanging="284"/>
      </w:pPr>
      <w:rPr>
        <w:rFonts w:ascii="Frutiger 55 Roman" w:hAnsi="Frutiger 55 Roman" w:hint="default"/>
        <w:b w:val="0"/>
        <w:i w:val="0"/>
        <w:sz w:val="20"/>
      </w:rPr>
    </w:lvl>
  </w:abstractNum>
  <w:abstractNum w:abstractNumId="2" w15:restartNumberingAfterBreak="0">
    <w:nsid w:val="1BBC2435"/>
    <w:multiLevelType w:val="singleLevel"/>
    <w:tmpl w:val="3FCE3474"/>
    <w:lvl w:ilvl="0">
      <w:start w:val="1"/>
      <w:numFmt w:val="decimal"/>
      <w:pStyle w:val="AdresseAuftraggeber"/>
      <w:lvlText w:val="%1)"/>
      <w:lvlJc w:val="left"/>
      <w:pPr>
        <w:tabs>
          <w:tab w:val="num" w:pos="360"/>
        </w:tabs>
        <w:ind w:left="284" w:hanging="284"/>
      </w:pPr>
      <w:rPr>
        <w:rFonts w:ascii="Arial" w:hAnsi="Arial" w:hint="default"/>
        <w:b w:val="0"/>
        <w:i w:val="0"/>
        <w:kern w:val="20"/>
        <w:sz w:val="20"/>
      </w:rPr>
    </w:lvl>
  </w:abstractNum>
  <w:abstractNum w:abstractNumId="3" w15:restartNumberingAfterBreak="0">
    <w:nsid w:val="1FA41B33"/>
    <w:multiLevelType w:val="singleLevel"/>
    <w:tmpl w:val="495840B8"/>
    <w:lvl w:ilvl="0">
      <w:start w:val="1"/>
      <w:numFmt w:val="bullet"/>
      <w:pStyle w:val="AufzhlungZeichen"/>
      <w:lvlText w:val="–"/>
      <w:lvlJc w:val="left"/>
      <w:pPr>
        <w:tabs>
          <w:tab w:val="num" w:pos="360"/>
        </w:tabs>
        <w:ind w:left="284" w:hanging="284"/>
      </w:pPr>
      <w:rPr>
        <w:rFonts w:ascii="Frutiger 55 Roman" w:hAnsi="Frutiger 55 Roman" w:hint="default"/>
        <w:b w:val="0"/>
        <w:i w:val="0"/>
        <w:sz w:val="20"/>
      </w:rPr>
    </w:lvl>
  </w:abstractNum>
  <w:abstractNum w:abstractNumId="4" w15:restartNumberingAfterBreak="0">
    <w:nsid w:val="210A39BC"/>
    <w:multiLevelType w:val="hybridMultilevel"/>
    <w:tmpl w:val="3E5CD2F4"/>
    <w:lvl w:ilvl="0" w:tplc="908E0668">
      <w:start w:val="1"/>
      <w:numFmt w:val="decimal"/>
      <w:pStyle w:val="Standartnachberschrift-Fett"/>
      <w:lvlText w:val="%1."/>
      <w:lvlJc w:val="left"/>
      <w:pPr>
        <w:tabs>
          <w:tab w:val="num" w:pos="567"/>
        </w:tabs>
        <w:ind w:left="567" w:hanging="283"/>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25A60BE4"/>
    <w:multiLevelType w:val="singleLevel"/>
    <w:tmpl w:val="FE104C9E"/>
    <w:lvl w:ilvl="0">
      <w:start w:val="1"/>
      <w:numFmt w:val="decimal"/>
      <w:pStyle w:val="AnhangAufzhlung"/>
      <w:lvlText w:val="%1."/>
      <w:lvlJc w:val="left"/>
      <w:pPr>
        <w:tabs>
          <w:tab w:val="num" w:pos="360"/>
        </w:tabs>
        <w:ind w:left="284" w:hanging="284"/>
      </w:pPr>
      <w:rPr>
        <w:rFonts w:ascii="Frutiger 55 Roman" w:hAnsi="Frutiger 55 Roman" w:hint="default"/>
        <w:b w:val="0"/>
        <w:i w:val="0"/>
        <w:sz w:val="20"/>
      </w:rPr>
    </w:lvl>
  </w:abstractNum>
  <w:abstractNum w:abstractNumId="6" w15:restartNumberingAfterBreak="0">
    <w:nsid w:val="2C904786"/>
    <w:multiLevelType w:val="multilevel"/>
    <w:tmpl w:val="68AAB28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31955878"/>
    <w:multiLevelType w:val="singleLevel"/>
    <w:tmpl w:val="C2AE3C6C"/>
    <w:lvl w:ilvl="0">
      <w:start w:val="1"/>
      <w:numFmt w:val="bullet"/>
      <w:pStyle w:val="Aufzhlungszeichen1"/>
      <w:lvlText w:val="-"/>
      <w:lvlJc w:val="left"/>
      <w:pPr>
        <w:tabs>
          <w:tab w:val="num" w:pos="360"/>
        </w:tabs>
        <w:ind w:left="340" w:hanging="340"/>
      </w:pPr>
      <w:rPr>
        <w:sz w:val="16"/>
      </w:rPr>
    </w:lvl>
  </w:abstractNum>
  <w:abstractNum w:abstractNumId="8" w15:restartNumberingAfterBreak="0">
    <w:nsid w:val="35665198"/>
    <w:multiLevelType w:val="singleLevel"/>
    <w:tmpl w:val="30B4ECA8"/>
    <w:lvl w:ilvl="0">
      <w:start w:val="1"/>
      <w:numFmt w:val="bullet"/>
      <w:pStyle w:val="TabAufzhlungszeichen"/>
      <w:lvlText w:val="–"/>
      <w:lvlJc w:val="left"/>
      <w:pPr>
        <w:tabs>
          <w:tab w:val="num" w:pos="360"/>
        </w:tabs>
        <w:ind w:left="340" w:hanging="340"/>
      </w:pPr>
      <w:rPr>
        <w:rFonts w:ascii="Times New Roman" w:hAnsi="Times New Roman" w:hint="default"/>
        <w:sz w:val="16"/>
      </w:rPr>
    </w:lvl>
  </w:abstractNum>
  <w:abstractNum w:abstractNumId="9" w15:restartNumberingAfterBreak="0">
    <w:nsid w:val="430B4BDF"/>
    <w:multiLevelType w:val="hybridMultilevel"/>
    <w:tmpl w:val="0BBC845A"/>
    <w:lvl w:ilvl="0" w:tplc="F6362BBC">
      <w:start w:val="1"/>
      <w:numFmt w:val="decimal"/>
      <w:pStyle w:val="FormatvorlageBlockVor3ptNach6ptZeilenabstandeinfach"/>
      <w:lvlText w:val="Bild %1"/>
      <w:lvlJc w:val="left"/>
      <w:pPr>
        <w:tabs>
          <w:tab w:val="num" w:pos="1021"/>
        </w:tabs>
        <w:ind w:left="1021" w:hanging="1021"/>
      </w:pPr>
      <w:rPr>
        <w:rFonts w:ascii="Arial" w:hAnsi="Arial" w:cs="Times New Roman" w:hint="default"/>
        <w:b/>
        <w:i w:val="0"/>
        <w:szCs w:val="2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12"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A454E3D"/>
    <w:multiLevelType w:val="singleLevel"/>
    <w:tmpl w:val="8D149972"/>
    <w:lvl w:ilvl="0">
      <w:start w:val="1"/>
      <w:numFmt w:val="lowerLetter"/>
      <w:pStyle w:val="AufzhlungAlphabet"/>
      <w:lvlText w:val="%1."/>
      <w:lvlJc w:val="left"/>
      <w:pPr>
        <w:tabs>
          <w:tab w:val="num" w:pos="360"/>
        </w:tabs>
        <w:ind w:left="284" w:hanging="284"/>
      </w:pPr>
      <w:rPr>
        <w:rFonts w:ascii="Frutiger 55 Roman" w:hAnsi="Frutiger 55 Roman" w:hint="default"/>
        <w:b w:val="0"/>
        <w:i w:val="0"/>
        <w:sz w:val="20"/>
      </w:rPr>
    </w:lvl>
  </w:abstractNum>
  <w:abstractNum w:abstractNumId="15" w15:restartNumberingAfterBreak="0">
    <w:nsid w:val="63C55B03"/>
    <w:multiLevelType w:val="hybridMultilevel"/>
    <w:tmpl w:val="A466867E"/>
    <w:lvl w:ilvl="0" w:tplc="FFFFFFFF">
      <w:start w:val="1"/>
      <w:numFmt w:val="decimal"/>
      <w:pStyle w:val="Unterschrift"/>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8"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7"/>
  </w:num>
  <w:num w:numId="2">
    <w:abstractNumId w:val="19"/>
  </w:num>
  <w:num w:numId="3">
    <w:abstractNumId w:val="13"/>
  </w:num>
  <w:num w:numId="4">
    <w:abstractNumId w:val="18"/>
  </w:num>
  <w:num w:numId="5">
    <w:abstractNumId w:val="16"/>
  </w:num>
  <w:num w:numId="6">
    <w:abstractNumId w:val="10"/>
  </w:num>
  <w:num w:numId="7">
    <w:abstractNumId w:val="6"/>
  </w:num>
  <w:num w:numId="8">
    <w:abstractNumId w:val="11"/>
  </w:num>
  <w:num w:numId="9">
    <w:abstractNumId w:val="12"/>
  </w:num>
  <w:num w:numId="10">
    <w:abstractNumId w:val="5"/>
  </w:num>
  <w:num w:numId="11">
    <w:abstractNumId w:val="7"/>
  </w:num>
  <w:num w:numId="12">
    <w:abstractNumId w:val="8"/>
  </w:num>
  <w:num w:numId="13">
    <w:abstractNumId w:val="3"/>
  </w:num>
  <w:num w:numId="14">
    <w:abstractNumId w:val="14"/>
  </w:num>
  <w:num w:numId="15">
    <w:abstractNumId w:val="1"/>
  </w:num>
  <w:num w:numId="16">
    <w:abstractNumId w:val="0"/>
  </w:num>
  <w:num w:numId="17">
    <w:abstractNumId w:val="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5"/>
    <w:rsid w:val="00013576"/>
    <w:rsid w:val="000158A7"/>
    <w:rsid w:val="000214CF"/>
    <w:rsid w:val="00086994"/>
    <w:rsid w:val="0008792B"/>
    <w:rsid w:val="00091C02"/>
    <w:rsid w:val="000961C4"/>
    <w:rsid w:val="000A6755"/>
    <w:rsid w:val="000B7BF0"/>
    <w:rsid w:val="000D28E6"/>
    <w:rsid w:val="000F072D"/>
    <w:rsid w:val="000F5564"/>
    <w:rsid w:val="000F7EDE"/>
    <w:rsid w:val="001063D9"/>
    <w:rsid w:val="00110A74"/>
    <w:rsid w:val="00120904"/>
    <w:rsid w:val="001211A8"/>
    <w:rsid w:val="00175693"/>
    <w:rsid w:val="001954CE"/>
    <w:rsid w:val="001955D2"/>
    <w:rsid w:val="001961E7"/>
    <w:rsid w:val="001B3CFF"/>
    <w:rsid w:val="001E1718"/>
    <w:rsid w:val="002239DB"/>
    <w:rsid w:val="00226068"/>
    <w:rsid w:val="0022710B"/>
    <w:rsid w:val="002501B6"/>
    <w:rsid w:val="002503B7"/>
    <w:rsid w:val="00254BE6"/>
    <w:rsid w:val="00274CBD"/>
    <w:rsid w:val="00282BD1"/>
    <w:rsid w:val="00283DB5"/>
    <w:rsid w:val="002A3142"/>
    <w:rsid w:val="002C2D73"/>
    <w:rsid w:val="002E055B"/>
    <w:rsid w:val="002F7A6D"/>
    <w:rsid w:val="003153C9"/>
    <w:rsid w:val="003475F0"/>
    <w:rsid w:val="0035129E"/>
    <w:rsid w:val="003751FD"/>
    <w:rsid w:val="00375B47"/>
    <w:rsid w:val="0038156A"/>
    <w:rsid w:val="00383EAF"/>
    <w:rsid w:val="003A3608"/>
    <w:rsid w:val="003A41FE"/>
    <w:rsid w:val="003E3B58"/>
    <w:rsid w:val="003F4F00"/>
    <w:rsid w:val="003F6534"/>
    <w:rsid w:val="00400F85"/>
    <w:rsid w:val="00414C1C"/>
    <w:rsid w:val="00426A79"/>
    <w:rsid w:val="00461F2D"/>
    <w:rsid w:val="0048379C"/>
    <w:rsid w:val="00490951"/>
    <w:rsid w:val="004B68F2"/>
    <w:rsid w:val="004C54B9"/>
    <w:rsid w:val="005312E5"/>
    <w:rsid w:val="005340A3"/>
    <w:rsid w:val="00545137"/>
    <w:rsid w:val="005939A9"/>
    <w:rsid w:val="005964A3"/>
    <w:rsid w:val="006015E2"/>
    <w:rsid w:val="00610948"/>
    <w:rsid w:val="0062309A"/>
    <w:rsid w:val="00653DB1"/>
    <w:rsid w:val="00673A28"/>
    <w:rsid w:val="00673C76"/>
    <w:rsid w:val="0068084C"/>
    <w:rsid w:val="00682956"/>
    <w:rsid w:val="00687086"/>
    <w:rsid w:val="006B6E44"/>
    <w:rsid w:val="006C5326"/>
    <w:rsid w:val="006D50E4"/>
    <w:rsid w:val="00701783"/>
    <w:rsid w:val="00712DCC"/>
    <w:rsid w:val="00722FA6"/>
    <w:rsid w:val="00773587"/>
    <w:rsid w:val="00782FC8"/>
    <w:rsid w:val="007A2055"/>
    <w:rsid w:val="007B03EF"/>
    <w:rsid w:val="007B21CD"/>
    <w:rsid w:val="007C2B51"/>
    <w:rsid w:val="007D08A9"/>
    <w:rsid w:val="007E5AEF"/>
    <w:rsid w:val="007F5FD6"/>
    <w:rsid w:val="0080048D"/>
    <w:rsid w:val="00801263"/>
    <w:rsid w:val="008106E6"/>
    <w:rsid w:val="0082034B"/>
    <w:rsid w:val="0083576C"/>
    <w:rsid w:val="0087580D"/>
    <w:rsid w:val="0089793F"/>
    <w:rsid w:val="008A3247"/>
    <w:rsid w:val="008B4874"/>
    <w:rsid w:val="008E28EC"/>
    <w:rsid w:val="008E797C"/>
    <w:rsid w:val="00906041"/>
    <w:rsid w:val="009124CE"/>
    <w:rsid w:val="009135B5"/>
    <w:rsid w:val="00926539"/>
    <w:rsid w:val="00926F4C"/>
    <w:rsid w:val="00940EA3"/>
    <w:rsid w:val="00955DF6"/>
    <w:rsid w:val="00973D06"/>
    <w:rsid w:val="00976174"/>
    <w:rsid w:val="0098659C"/>
    <w:rsid w:val="009A3A88"/>
    <w:rsid w:val="009B62C1"/>
    <w:rsid w:val="009D4085"/>
    <w:rsid w:val="009E4696"/>
    <w:rsid w:val="009E622B"/>
    <w:rsid w:val="009F2F50"/>
    <w:rsid w:val="00A0590D"/>
    <w:rsid w:val="00A21C3C"/>
    <w:rsid w:val="00A24264"/>
    <w:rsid w:val="00A62895"/>
    <w:rsid w:val="00A716A6"/>
    <w:rsid w:val="00A71770"/>
    <w:rsid w:val="00A74570"/>
    <w:rsid w:val="00A85F28"/>
    <w:rsid w:val="00A86C57"/>
    <w:rsid w:val="00A93CD9"/>
    <w:rsid w:val="00AA6BDA"/>
    <w:rsid w:val="00AB4F5C"/>
    <w:rsid w:val="00AC4F8A"/>
    <w:rsid w:val="00AD2B24"/>
    <w:rsid w:val="00AE0103"/>
    <w:rsid w:val="00AE6218"/>
    <w:rsid w:val="00B17D81"/>
    <w:rsid w:val="00B31FF5"/>
    <w:rsid w:val="00B4336D"/>
    <w:rsid w:val="00B52AE4"/>
    <w:rsid w:val="00B637E7"/>
    <w:rsid w:val="00BA7B30"/>
    <w:rsid w:val="00BF4F2C"/>
    <w:rsid w:val="00C001F9"/>
    <w:rsid w:val="00C10596"/>
    <w:rsid w:val="00C153F5"/>
    <w:rsid w:val="00C227AA"/>
    <w:rsid w:val="00C26C9F"/>
    <w:rsid w:val="00C4233A"/>
    <w:rsid w:val="00C77DAF"/>
    <w:rsid w:val="00C82F4A"/>
    <w:rsid w:val="00CA2759"/>
    <w:rsid w:val="00CC3A20"/>
    <w:rsid w:val="00CC5E55"/>
    <w:rsid w:val="00CD0109"/>
    <w:rsid w:val="00CD149C"/>
    <w:rsid w:val="00CE0785"/>
    <w:rsid w:val="00CE1C75"/>
    <w:rsid w:val="00CF7619"/>
    <w:rsid w:val="00D0339D"/>
    <w:rsid w:val="00D16311"/>
    <w:rsid w:val="00D24095"/>
    <w:rsid w:val="00D32B6F"/>
    <w:rsid w:val="00D6759C"/>
    <w:rsid w:val="00D92077"/>
    <w:rsid w:val="00D936E2"/>
    <w:rsid w:val="00DB0BE1"/>
    <w:rsid w:val="00DB6B78"/>
    <w:rsid w:val="00DC2FB8"/>
    <w:rsid w:val="00DC5066"/>
    <w:rsid w:val="00DE6DC3"/>
    <w:rsid w:val="00DE72CD"/>
    <w:rsid w:val="00E15117"/>
    <w:rsid w:val="00E250EC"/>
    <w:rsid w:val="00E607DA"/>
    <w:rsid w:val="00EE33A1"/>
    <w:rsid w:val="00F078CB"/>
    <w:rsid w:val="00F13332"/>
    <w:rsid w:val="00F5109B"/>
    <w:rsid w:val="00F552B5"/>
    <w:rsid w:val="00F8530B"/>
    <w:rsid w:val="00F91234"/>
    <w:rsid w:val="00F96D72"/>
    <w:rsid w:val="00F972C5"/>
    <w:rsid w:val="00FB5842"/>
    <w:rsid w:val="00FD48E7"/>
    <w:rsid w:val="00FD67B9"/>
    <w:rsid w:val="00FE26CD"/>
    <w:rsid w:val="00FE40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FF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34B"/>
    <w:pPr>
      <w:widowControl w:val="0"/>
    </w:pPr>
    <w:rPr>
      <w:rFonts w:ascii="Arial" w:hAnsi="Arial"/>
      <w:szCs w:val="24"/>
    </w:rPr>
  </w:style>
  <w:style w:type="paragraph" w:styleId="berschrift1">
    <w:name w:val="heading 1"/>
    <w:basedOn w:val="Standard"/>
    <w:next w:val="Standard"/>
    <w:qFormat/>
    <w:pPr>
      <w:keepNext/>
      <w:keepLines/>
      <w:numPr>
        <w:numId w:val="7"/>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C001F9"/>
    <w:pPr>
      <w:keepNext/>
      <w:keepLines/>
      <w:pageBreakBefore/>
      <w:widowControl/>
      <w:numPr>
        <w:ilvl w:val="1"/>
        <w:numId w:val="7"/>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7"/>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7"/>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7"/>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7"/>
      </w:numPr>
      <w:tabs>
        <w:tab w:val="left" w:pos="851"/>
      </w:tabs>
      <w:spacing w:before="160" w:after="80"/>
      <w:outlineLvl w:val="5"/>
    </w:pPr>
    <w:rPr>
      <w:rFonts w:eastAsia="Times New Roman"/>
      <w:iCs/>
    </w:rPr>
  </w:style>
  <w:style w:type="paragraph" w:styleId="berschrift7">
    <w:name w:val="heading 7"/>
    <w:basedOn w:val="Standard"/>
    <w:next w:val="Standard"/>
    <w:link w:val="berschrift7Zchn"/>
    <w:qFormat/>
    <w:rsid w:val="002503B7"/>
    <w:pPr>
      <w:widowControl/>
      <w:tabs>
        <w:tab w:val="num" w:pos="1296"/>
      </w:tabs>
      <w:spacing w:before="240" w:after="60" w:line="300" w:lineRule="atLeast"/>
      <w:ind w:left="1296" w:hanging="1296"/>
      <w:outlineLvl w:val="6"/>
    </w:pPr>
    <w:rPr>
      <w:rFonts w:ascii="Times New Roman" w:eastAsia="Times New Roman" w:hAnsi="Times New Roman"/>
      <w:kern w:val="20"/>
      <w:sz w:val="24"/>
      <w:lang w:eastAsia="de-DE"/>
    </w:rPr>
  </w:style>
  <w:style w:type="paragraph" w:styleId="berschrift8">
    <w:name w:val="heading 8"/>
    <w:basedOn w:val="Standard"/>
    <w:next w:val="Standard"/>
    <w:link w:val="berschrift8Zchn"/>
    <w:qFormat/>
    <w:rsid w:val="002503B7"/>
    <w:pPr>
      <w:widowControl/>
      <w:tabs>
        <w:tab w:val="num" w:pos="1440"/>
      </w:tabs>
      <w:spacing w:before="240" w:after="60" w:line="300" w:lineRule="atLeast"/>
      <w:ind w:left="1440" w:hanging="1440"/>
      <w:outlineLvl w:val="7"/>
    </w:pPr>
    <w:rPr>
      <w:rFonts w:ascii="Times New Roman" w:eastAsia="Times New Roman" w:hAnsi="Times New Roman"/>
      <w:i/>
      <w:iCs/>
      <w:kern w:val="20"/>
      <w:sz w:val="24"/>
      <w:lang w:eastAsia="de-DE"/>
    </w:rPr>
  </w:style>
  <w:style w:type="paragraph" w:styleId="berschrift9">
    <w:name w:val="heading 9"/>
    <w:basedOn w:val="Standard"/>
    <w:next w:val="Standard"/>
    <w:link w:val="berschrift9Zchn"/>
    <w:qFormat/>
    <w:rsid w:val="002503B7"/>
    <w:pPr>
      <w:widowControl/>
      <w:tabs>
        <w:tab w:val="num" w:pos="1584"/>
      </w:tabs>
      <w:spacing w:before="240" w:after="60" w:line="300" w:lineRule="atLeast"/>
      <w:ind w:left="1584" w:hanging="1584"/>
      <w:outlineLvl w:val="8"/>
    </w:pPr>
    <w:rPr>
      <w:rFonts w:eastAsia="Times New Roman" w:cs="Arial"/>
      <w:kern w:val="2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STextkrper">
    <w:name w:val="CIS_Textkörper"/>
    <w:basedOn w:val="Textkrper"/>
    <w:qFormat/>
  </w:style>
  <w:style w:type="paragraph" w:styleId="Textkrper">
    <w:name w:val="Body Text"/>
    <w:aliases w:val="Char,Char Char Char Char Char Char,Char Char Char Char Char,Char Char Char"/>
    <w:basedOn w:val="Standard"/>
    <w:autoRedefine/>
    <w:unhideWhenUsed/>
    <w:pPr>
      <w:spacing w:after="120" w:line="259" w:lineRule="auto"/>
    </w:pPr>
    <w:rPr>
      <w:rFonts w:eastAsia="Frutiger LT Com 55 Roman"/>
    </w:rPr>
  </w:style>
  <w:style w:type="character" w:customStyle="1" w:styleId="berschrift7Zchn">
    <w:name w:val="Überschrift 7 Zchn"/>
    <w:basedOn w:val="Absatz-Standardschriftart"/>
    <w:link w:val="berschrift7"/>
    <w:rsid w:val="002503B7"/>
    <w:rPr>
      <w:rFonts w:ascii="Times New Roman" w:eastAsia="Times New Roman" w:hAnsi="Times New Roman"/>
      <w:kern w:val="20"/>
      <w:sz w:val="24"/>
      <w:szCs w:val="24"/>
      <w:lang w:eastAsia="de-DE"/>
    </w:rPr>
  </w:style>
  <w:style w:type="character" w:customStyle="1" w:styleId="berschrift8Zchn">
    <w:name w:val="Überschrift 8 Zchn"/>
    <w:basedOn w:val="Absatz-Standardschriftart"/>
    <w:link w:val="berschrift8"/>
    <w:rsid w:val="002503B7"/>
    <w:rPr>
      <w:rFonts w:ascii="Times New Roman" w:eastAsia="Times New Roman" w:hAnsi="Times New Roman"/>
      <w:i/>
      <w:iCs/>
      <w:kern w:val="20"/>
      <w:sz w:val="24"/>
      <w:szCs w:val="24"/>
      <w:lang w:eastAsia="de-DE"/>
    </w:rPr>
  </w:style>
  <w:style w:type="character" w:customStyle="1" w:styleId="berschrift9Zchn">
    <w:name w:val="Überschrift 9 Zchn"/>
    <w:basedOn w:val="Absatz-Standardschriftart"/>
    <w:link w:val="berschrift9"/>
    <w:rsid w:val="002503B7"/>
    <w:rPr>
      <w:rFonts w:ascii="Arial" w:eastAsia="Times New Roman" w:hAnsi="Arial" w:cs="Arial"/>
      <w:kern w:val="20"/>
      <w:sz w:val="22"/>
      <w:szCs w:val="22"/>
      <w:lang w:eastAsia="de-DE"/>
    </w:rPr>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pPr>
      <w:spacing w:after="113" w:line="255" w:lineRule="atLeast"/>
    </w:pPr>
    <w:rPr>
      <w:rFonts w:eastAsia="Frutiger LT Com 55 Roman"/>
    </w:rPr>
  </w:style>
  <w:style w:type="character" w:customStyle="1" w:styleId="DatumZchn">
    <w:name w:val="Datum Zch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character" w:customStyle="1" w:styleId="TextkrperZchn">
    <w:name w:val="Textkörper Zchn"/>
    <w:aliases w:val="Char Zchn,Char Char Char Char Char Char Zchn,Char Char Char Char Char Zchn,Char Char Cha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uiPriority w:val="34"/>
    <w:qFormat/>
    <w:pPr>
      <w:contextualSpacing/>
    </w:pPr>
    <w:rPr>
      <w:rFonts w:eastAsia="Frutiger LT Com 55 Roman"/>
    </w:rPr>
  </w:style>
  <w:style w:type="paragraph" w:styleId="Textkrper-Erstzeileneinzug">
    <w:name w:val="Body Text First Indent"/>
    <w:basedOn w:val="Textkrper"/>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unhideWhenUsed/>
    <w:pPr>
      <w:spacing w:after="120"/>
      <w:ind w:left="283"/>
    </w:pPr>
    <w:rPr>
      <w:rFonts w:eastAsia="Frutiger LT Com 55 Roman"/>
    </w:rPr>
  </w:style>
  <w:style w:type="character" w:customStyle="1" w:styleId="Textkrper-ZeileneinzugZchn">
    <w:name w:val="Textkörper-Zeileneinzug Zch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uiPriority w:val="39"/>
    <w:unhideWhenUsed/>
    <w:pPr>
      <w:spacing w:after="100"/>
    </w:pPr>
    <w:rPr>
      <w:rFonts w:eastAsia="Frutiger LT Com 55 Roman"/>
    </w:rPr>
  </w:style>
  <w:style w:type="paragraph" w:styleId="Verzeichnis2">
    <w:name w:val="toc 2"/>
    <w:basedOn w:val="Standard"/>
    <w:next w:val="Standard"/>
    <w:autoRedefine/>
    <w:uiPriority w:val="39"/>
    <w:unhideWhenUsed/>
    <w:pPr>
      <w:spacing w:after="100"/>
      <w:ind w:left="200"/>
    </w:pPr>
    <w:rPr>
      <w:rFonts w:eastAsia="Frutiger LT Com 55 Roman"/>
    </w:rPr>
  </w:style>
  <w:style w:type="paragraph" w:styleId="Verzeichnis3">
    <w:name w:val="toc 3"/>
    <w:basedOn w:val="Standard"/>
    <w:next w:val="Standard"/>
    <w:autoRedefine/>
    <w:unhideWhenUsed/>
    <w:pPr>
      <w:spacing w:after="100"/>
      <w:ind w:left="400"/>
    </w:pPr>
    <w:rPr>
      <w:rFonts w:eastAsia="Frutiger LT Com 55 Roman"/>
    </w:rPr>
  </w:style>
  <w:style w:type="character" w:styleId="Hyperlink">
    <w:name w:val="Hyperlink"/>
    <w:unhideWhenUsed/>
    <w:rPr>
      <w:color w:val="0000FF"/>
      <w:u w:val="single"/>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tyle>
  <w:style w:type="paragraph" w:customStyle="1" w:styleId="AbsenderAmt">
    <w:name w:val="AbsenderAmt"/>
    <w:basedOn w:val="Standard"/>
    <w:rsid w:val="00AB4F5C"/>
    <w:pPr>
      <w:widowControl/>
      <w:spacing w:line="220" w:lineRule="exact"/>
      <w:ind w:left="454" w:hanging="454"/>
    </w:pPr>
    <w:rPr>
      <w:rFonts w:ascii="Frutiger 55 Roman" w:eastAsia="Times New Roman" w:hAnsi="Frutiger 55 Roman"/>
      <w:b/>
      <w:i/>
      <w:sz w:val="18"/>
      <w:szCs w:val="20"/>
    </w:rPr>
  </w:style>
  <w:style w:type="table" w:styleId="Tabellenraster">
    <w:name w:val="Table Grid"/>
    <w:basedOn w:val="NormaleTabelle"/>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D50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2503B7"/>
    <w:rPr>
      <w:rFonts w:ascii="Frutiger LT Com 55 Roman" w:eastAsia="Times New Roman" w:hAnsi="Frutiger LT Com 55 Roman"/>
      <w:sz w:val="14"/>
    </w:rPr>
  </w:style>
  <w:style w:type="paragraph" w:styleId="Funotentext">
    <w:name w:val="footnote text"/>
    <w:basedOn w:val="Standard"/>
    <w:link w:val="FunotentextZchn"/>
    <w:semiHidden/>
    <w:rsid w:val="002503B7"/>
    <w:pPr>
      <w:widowControl/>
      <w:tabs>
        <w:tab w:val="left" w:pos="340"/>
      </w:tabs>
      <w:spacing w:before="240" w:line="300" w:lineRule="atLeast"/>
      <w:ind w:left="340" w:hanging="340"/>
    </w:pPr>
    <w:rPr>
      <w:rFonts w:eastAsia="Times New Roman"/>
      <w:sz w:val="14"/>
      <w:szCs w:val="20"/>
    </w:rPr>
  </w:style>
  <w:style w:type="paragraph" w:customStyle="1" w:styleId="AufzhlungAlphabet">
    <w:name w:val="Aufzählung Alphabet"/>
    <w:basedOn w:val="Standard"/>
    <w:rsid w:val="002503B7"/>
    <w:pPr>
      <w:widowControl/>
      <w:numPr>
        <w:numId w:val="14"/>
      </w:numPr>
      <w:tabs>
        <w:tab w:val="clear" w:pos="360"/>
      </w:tabs>
      <w:spacing w:line="259" w:lineRule="auto"/>
    </w:pPr>
    <w:rPr>
      <w:rFonts w:eastAsia="Times New Roman"/>
      <w:sz w:val="22"/>
      <w:szCs w:val="20"/>
    </w:rPr>
  </w:style>
  <w:style w:type="paragraph" w:customStyle="1" w:styleId="AufzhlungNummer">
    <w:name w:val="Aufzählung Nummer"/>
    <w:basedOn w:val="Standard"/>
    <w:rsid w:val="002503B7"/>
    <w:pPr>
      <w:widowControl/>
      <w:numPr>
        <w:numId w:val="15"/>
      </w:numPr>
      <w:tabs>
        <w:tab w:val="clear" w:pos="360"/>
      </w:tabs>
      <w:spacing w:line="259" w:lineRule="auto"/>
    </w:pPr>
    <w:rPr>
      <w:rFonts w:eastAsia="Times New Roman"/>
      <w:sz w:val="22"/>
      <w:szCs w:val="20"/>
    </w:rPr>
  </w:style>
  <w:style w:type="paragraph" w:customStyle="1" w:styleId="AufzhlungZeichen">
    <w:name w:val="Aufzählung Zeichen"/>
    <w:basedOn w:val="Standard"/>
    <w:rsid w:val="002503B7"/>
    <w:pPr>
      <w:widowControl/>
      <w:numPr>
        <w:numId w:val="13"/>
      </w:numPr>
      <w:tabs>
        <w:tab w:val="clear" w:pos="360"/>
      </w:tabs>
      <w:spacing w:line="259" w:lineRule="auto"/>
    </w:pPr>
    <w:rPr>
      <w:rFonts w:eastAsia="Times New Roman"/>
      <w:sz w:val="22"/>
      <w:szCs w:val="20"/>
    </w:rPr>
  </w:style>
  <w:style w:type="paragraph" w:customStyle="1" w:styleId="AbsenderAbteilung">
    <w:name w:val="AbsenderAbteilung"/>
    <w:basedOn w:val="Standard"/>
    <w:rsid w:val="002503B7"/>
    <w:pPr>
      <w:widowControl/>
      <w:spacing w:line="220" w:lineRule="exact"/>
      <w:ind w:left="454"/>
    </w:pPr>
    <w:rPr>
      <w:rFonts w:eastAsia="Times New Roman"/>
      <w:i/>
      <w:sz w:val="18"/>
      <w:szCs w:val="20"/>
    </w:rPr>
  </w:style>
  <w:style w:type="paragraph" w:customStyle="1" w:styleId="Tabellentext">
    <w:name w:val="Tabellentext"/>
    <w:basedOn w:val="Standard"/>
    <w:rsid w:val="002503B7"/>
    <w:pPr>
      <w:widowControl/>
    </w:pPr>
    <w:rPr>
      <w:rFonts w:eastAsia="Times New Roman"/>
      <w:sz w:val="22"/>
      <w:szCs w:val="20"/>
    </w:rPr>
  </w:style>
  <w:style w:type="paragraph" w:customStyle="1" w:styleId="StandardmitAbstandvor">
    <w:name w:val="Standard mit Abstand vor"/>
    <w:basedOn w:val="Standard"/>
    <w:rsid w:val="002503B7"/>
    <w:pPr>
      <w:widowControl/>
      <w:spacing w:before="120" w:line="259" w:lineRule="auto"/>
    </w:pPr>
    <w:rPr>
      <w:rFonts w:eastAsia="Times New Roman"/>
      <w:sz w:val="22"/>
      <w:szCs w:val="20"/>
    </w:rPr>
  </w:style>
  <w:style w:type="paragraph" w:styleId="Aufzhlungszeichen">
    <w:name w:val="List Bullet"/>
    <w:basedOn w:val="Standard"/>
    <w:rsid w:val="002503B7"/>
    <w:pPr>
      <w:widowControl/>
      <w:tabs>
        <w:tab w:val="left" w:pos="284"/>
        <w:tab w:val="num" w:pos="360"/>
      </w:tabs>
      <w:spacing w:line="300" w:lineRule="atLeast"/>
      <w:ind w:left="284" w:hanging="284"/>
    </w:pPr>
    <w:rPr>
      <w:rFonts w:eastAsia="Times New Roman"/>
      <w:kern w:val="20"/>
      <w:sz w:val="22"/>
      <w:szCs w:val="20"/>
      <w:lang w:eastAsia="de-DE"/>
    </w:rPr>
  </w:style>
  <w:style w:type="paragraph" w:customStyle="1" w:styleId="Aufzhlungszeichen1">
    <w:name w:val="Aufzählungszeichen 1"/>
    <w:basedOn w:val="Standard"/>
    <w:rsid w:val="002503B7"/>
    <w:pPr>
      <w:widowControl/>
      <w:numPr>
        <w:numId w:val="11"/>
      </w:numPr>
      <w:tabs>
        <w:tab w:val="clear" w:pos="360"/>
        <w:tab w:val="left" w:pos="567"/>
      </w:tabs>
      <w:spacing w:before="240" w:line="300" w:lineRule="atLeast"/>
      <w:ind w:left="568"/>
    </w:pPr>
    <w:rPr>
      <w:rFonts w:eastAsia="Times New Roman"/>
      <w:kern w:val="20"/>
      <w:sz w:val="22"/>
      <w:szCs w:val="20"/>
      <w:lang w:eastAsia="de-DE"/>
    </w:rPr>
  </w:style>
  <w:style w:type="paragraph" w:customStyle="1" w:styleId="Ansprechperson">
    <w:name w:val="Ansprechperson"/>
    <w:basedOn w:val="Standard"/>
    <w:rsid w:val="002503B7"/>
    <w:pPr>
      <w:widowControl/>
      <w:shd w:val="solid" w:color="FFFFFF" w:fill="FFFFFF"/>
      <w:spacing w:before="20" w:after="20" w:line="240" w:lineRule="exact"/>
    </w:pPr>
    <w:rPr>
      <w:rFonts w:ascii="Arial Narrow" w:eastAsia="Times New Roman" w:hAnsi="Arial Narrow"/>
      <w:kern w:val="19"/>
      <w:sz w:val="22"/>
      <w:szCs w:val="20"/>
      <w:lang w:eastAsia="de-DE"/>
    </w:rPr>
  </w:style>
  <w:style w:type="paragraph" w:customStyle="1" w:styleId="Textkrper-Einzug1">
    <w:name w:val="Textkörper-Einzug 1"/>
    <w:basedOn w:val="Textkrper"/>
    <w:rsid w:val="002503B7"/>
    <w:pPr>
      <w:widowControl/>
      <w:spacing w:before="240" w:after="0" w:line="300" w:lineRule="atLeast"/>
      <w:ind w:left="567"/>
    </w:pPr>
    <w:rPr>
      <w:rFonts w:eastAsia="Times New Roman"/>
      <w:kern w:val="20"/>
      <w:sz w:val="22"/>
      <w:szCs w:val="20"/>
      <w:lang w:eastAsia="de-DE"/>
    </w:rPr>
  </w:style>
  <w:style w:type="paragraph" w:customStyle="1" w:styleId="TabAufzhlungszeichen">
    <w:name w:val="Tab_Aufzählungszeichen"/>
    <w:basedOn w:val="Standard"/>
    <w:rsid w:val="002503B7"/>
    <w:pPr>
      <w:widowControl/>
      <w:numPr>
        <w:numId w:val="12"/>
      </w:numPr>
      <w:tabs>
        <w:tab w:val="clear" w:pos="360"/>
        <w:tab w:val="num" w:pos="284"/>
      </w:tabs>
      <w:spacing w:line="300" w:lineRule="atLeast"/>
    </w:pPr>
    <w:rPr>
      <w:rFonts w:eastAsia="Times New Roman"/>
      <w:kern w:val="20"/>
      <w:sz w:val="18"/>
      <w:szCs w:val="20"/>
      <w:lang w:eastAsia="de-DE"/>
    </w:rPr>
  </w:style>
  <w:style w:type="paragraph" w:customStyle="1" w:styleId="Pfad">
    <w:name w:val="Pfad"/>
    <w:basedOn w:val="Standard"/>
    <w:rsid w:val="002503B7"/>
    <w:pPr>
      <w:widowControl/>
    </w:pPr>
    <w:rPr>
      <w:rFonts w:eastAsia="Times New Roman"/>
      <w:noProof/>
      <w:kern w:val="20"/>
      <w:sz w:val="10"/>
      <w:szCs w:val="20"/>
      <w:lang w:eastAsia="de-DE"/>
    </w:rPr>
  </w:style>
  <w:style w:type="paragraph" w:customStyle="1" w:styleId="GraueTitel">
    <w:name w:val="Graue Titel"/>
    <w:basedOn w:val="Standard"/>
    <w:rsid w:val="002503B7"/>
    <w:pPr>
      <w:framePr w:w="7371" w:h="3005" w:hRule="exact" w:wrap="notBeside" w:vAnchor="page" w:hAnchor="text" w:x="1" w:y="7485" w:anchorLock="1"/>
      <w:widowControl/>
      <w:numPr>
        <w:numId w:val="16"/>
      </w:numPr>
      <w:shd w:val="solid" w:color="FFFFFF" w:fill="FFFFFF"/>
      <w:tabs>
        <w:tab w:val="clear" w:pos="360"/>
      </w:tabs>
      <w:spacing w:after="60" w:line="200" w:lineRule="exact"/>
      <w:ind w:left="0" w:firstLine="0"/>
    </w:pPr>
    <w:rPr>
      <w:rFonts w:ascii="Arial Narrow" w:eastAsia="Times New Roman" w:hAnsi="Arial Narrow"/>
      <w:color w:val="808080"/>
      <w:kern w:val="16"/>
      <w:sz w:val="16"/>
      <w:szCs w:val="20"/>
      <w:lang w:eastAsia="de-DE"/>
    </w:rPr>
  </w:style>
  <w:style w:type="paragraph" w:customStyle="1" w:styleId="AdresseAuftraggeber">
    <w:name w:val="Adresse Auftraggeber"/>
    <w:basedOn w:val="Standard"/>
    <w:rsid w:val="002503B7"/>
    <w:pPr>
      <w:framePr w:w="4536" w:h="1701" w:hRule="exact" w:wrap="notBeside" w:vAnchor="page" w:hAnchor="page" w:x="3318" w:y="2609" w:anchorLock="1"/>
      <w:widowControl/>
      <w:numPr>
        <w:numId w:val="17"/>
      </w:numPr>
      <w:shd w:val="solid" w:color="FFFFFF" w:fill="FFFFFF"/>
      <w:tabs>
        <w:tab w:val="clear" w:pos="360"/>
      </w:tabs>
      <w:spacing w:line="240" w:lineRule="exact"/>
      <w:ind w:left="0" w:firstLine="0"/>
    </w:pPr>
    <w:rPr>
      <w:rFonts w:ascii="Arial Narrow" w:eastAsia="Times New Roman" w:hAnsi="Arial Narrow"/>
      <w:b/>
      <w:kern w:val="19"/>
      <w:sz w:val="22"/>
      <w:szCs w:val="20"/>
      <w:lang w:eastAsia="de-DE"/>
    </w:rPr>
  </w:style>
  <w:style w:type="paragraph" w:customStyle="1" w:styleId="TextAuftragsbezeichnung">
    <w:name w:val="Text Auftragsbezeichnung"/>
    <w:basedOn w:val="Standard"/>
    <w:rsid w:val="002503B7"/>
    <w:pPr>
      <w:framePr w:w="7371" w:h="1701" w:hRule="exact" w:wrap="notBeside" w:vAnchor="page" w:hAnchor="page" w:x="3318" w:y="5274" w:anchorLock="1"/>
      <w:widowControl/>
      <w:shd w:val="solid" w:color="FFFFFF" w:fill="FFFFFF"/>
      <w:spacing w:line="320" w:lineRule="exact"/>
    </w:pPr>
    <w:rPr>
      <w:rFonts w:eastAsia="Times New Roman"/>
      <w:kern w:val="24"/>
      <w:sz w:val="24"/>
      <w:szCs w:val="20"/>
      <w:lang w:eastAsia="de-DE"/>
    </w:rPr>
  </w:style>
  <w:style w:type="paragraph" w:customStyle="1" w:styleId="TextBerichttitel">
    <w:name w:val="Text Berichttitel"/>
    <w:basedOn w:val="Standard"/>
    <w:rsid w:val="002503B7"/>
    <w:pPr>
      <w:framePr w:w="7371" w:h="3005" w:hRule="exact" w:wrap="notBeside" w:vAnchor="page" w:hAnchor="page" w:x="3318" w:y="7485" w:anchorLock="1"/>
      <w:widowControl/>
      <w:shd w:val="solid" w:color="FFFFFF" w:fill="FFFFFF"/>
      <w:spacing w:line="540" w:lineRule="exact"/>
    </w:pPr>
    <w:rPr>
      <w:rFonts w:eastAsia="Times New Roman"/>
      <w:kern w:val="48"/>
      <w:sz w:val="50"/>
      <w:szCs w:val="20"/>
      <w:lang w:eastAsia="de-DE"/>
    </w:rPr>
  </w:style>
  <w:style w:type="paragraph" w:customStyle="1" w:styleId="TextVerfasser">
    <w:name w:val="Text Verfasser"/>
    <w:basedOn w:val="Standard"/>
    <w:rsid w:val="002503B7"/>
    <w:pPr>
      <w:framePr w:w="2552" w:h="2835" w:hRule="exact" w:wrap="notBeside" w:vAnchor="page" w:hAnchor="page" w:x="3318" w:y="11738" w:anchorLock="1"/>
      <w:widowControl/>
      <w:shd w:val="solid" w:color="FFFFFF" w:fill="FFFFFF"/>
      <w:spacing w:line="240" w:lineRule="exact"/>
    </w:pPr>
    <w:rPr>
      <w:rFonts w:ascii="Arial Narrow" w:eastAsia="Times New Roman" w:hAnsi="Arial Narrow"/>
      <w:b/>
      <w:kern w:val="19"/>
      <w:sz w:val="22"/>
      <w:szCs w:val="20"/>
      <w:lang w:eastAsia="de-DE"/>
    </w:rPr>
  </w:style>
  <w:style w:type="paragraph" w:customStyle="1" w:styleId="AdresseGruner">
    <w:name w:val="Adresse Gruner"/>
    <w:basedOn w:val="Standard"/>
    <w:rsid w:val="002503B7"/>
    <w:pPr>
      <w:framePr w:w="4253" w:h="1985" w:hRule="exact" w:hSpace="142" w:wrap="notBeside" w:vAnchor="page" w:hAnchor="page" w:x="6522" w:y="11738" w:anchorLock="1"/>
      <w:widowControl/>
      <w:shd w:val="solid" w:color="FFFFFF" w:fill="FFFFFF"/>
      <w:spacing w:line="240" w:lineRule="exact"/>
    </w:pPr>
    <w:rPr>
      <w:rFonts w:ascii="Arial Narrow" w:eastAsia="Times New Roman" w:hAnsi="Arial Narrow"/>
      <w:color w:val="808080"/>
      <w:kern w:val="19"/>
      <w:sz w:val="22"/>
      <w:szCs w:val="20"/>
      <w:lang w:eastAsia="de-DE"/>
    </w:rPr>
  </w:style>
  <w:style w:type="paragraph" w:styleId="Untertitel">
    <w:name w:val="Subtitle"/>
    <w:basedOn w:val="Textkrper"/>
    <w:next w:val="Textkrper"/>
    <w:link w:val="UntertitelZchn"/>
    <w:qFormat/>
    <w:rsid w:val="002503B7"/>
    <w:pPr>
      <w:keepNext/>
      <w:widowControl/>
      <w:spacing w:before="360" w:after="0" w:line="300" w:lineRule="atLeast"/>
    </w:pPr>
    <w:rPr>
      <w:rFonts w:eastAsia="Times New Roman"/>
      <w:b/>
      <w:kern w:val="20"/>
      <w:sz w:val="22"/>
      <w:szCs w:val="20"/>
      <w:lang w:eastAsia="de-DE"/>
    </w:rPr>
  </w:style>
  <w:style w:type="character" w:customStyle="1" w:styleId="UntertitelZchn">
    <w:name w:val="Untertitel Zchn"/>
    <w:basedOn w:val="Absatz-Standardschriftart"/>
    <w:link w:val="Untertitel"/>
    <w:rsid w:val="002503B7"/>
    <w:rPr>
      <w:rFonts w:ascii="Arial" w:eastAsia="Times New Roman" w:hAnsi="Arial"/>
      <w:b/>
      <w:kern w:val="20"/>
      <w:sz w:val="22"/>
      <w:lang w:eastAsia="de-DE"/>
    </w:rPr>
  </w:style>
  <w:style w:type="paragraph" w:customStyle="1" w:styleId="AnhangAufzhlung">
    <w:name w:val="Anhang Aufzählung"/>
    <w:basedOn w:val="Standard"/>
    <w:rsid w:val="002503B7"/>
    <w:pPr>
      <w:widowControl/>
      <w:numPr>
        <w:numId w:val="10"/>
      </w:numPr>
      <w:tabs>
        <w:tab w:val="clear" w:pos="360"/>
        <w:tab w:val="left" w:pos="284"/>
      </w:tabs>
      <w:spacing w:line="300" w:lineRule="atLeast"/>
    </w:pPr>
    <w:rPr>
      <w:rFonts w:eastAsia="Times New Roman"/>
      <w:kern w:val="20"/>
      <w:sz w:val="22"/>
      <w:szCs w:val="20"/>
      <w:lang w:eastAsia="de-DE"/>
    </w:rPr>
  </w:style>
  <w:style w:type="paragraph" w:customStyle="1" w:styleId="BeilageAufzhlung">
    <w:name w:val="Beilage Aufzählung"/>
    <w:basedOn w:val="Standard"/>
    <w:rsid w:val="002503B7"/>
    <w:pPr>
      <w:widowControl/>
      <w:tabs>
        <w:tab w:val="left" w:pos="284"/>
      </w:tabs>
      <w:spacing w:line="300" w:lineRule="atLeast"/>
      <w:ind w:left="284" w:hanging="284"/>
    </w:pPr>
    <w:rPr>
      <w:rFonts w:eastAsia="Times New Roman"/>
      <w:kern w:val="20"/>
      <w:sz w:val="22"/>
      <w:szCs w:val="20"/>
      <w:lang w:eastAsia="de-DE"/>
    </w:rPr>
  </w:style>
  <w:style w:type="paragraph" w:customStyle="1" w:styleId="Firma">
    <w:name w:val="Firma"/>
    <w:basedOn w:val="Standard"/>
    <w:next w:val="Unterschrift"/>
    <w:rsid w:val="002503B7"/>
    <w:pPr>
      <w:keepNext/>
      <w:widowControl/>
      <w:spacing w:before="600" w:line="300" w:lineRule="atLeast"/>
    </w:pPr>
    <w:rPr>
      <w:rFonts w:eastAsia="Times New Roman"/>
      <w:b/>
      <w:kern w:val="20"/>
      <w:sz w:val="22"/>
      <w:szCs w:val="20"/>
      <w:lang w:eastAsia="de-DE"/>
    </w:rPr>
  </w:style>
  <w:style w:type="paragraph" w:styleId="Unterschrift">
    <w:name w:val="Signature"/>
    <w:aliases w:val="Unterschriftsblock"/>
    <w:basedOn w:val="Standard"/>
    <w:link w:val="UnterschriftZchn"/>
    <w:rsid w:val="002503B7"/>
    <w:pPr>
      <w:widowControl/>
      <w:numPr>
        <w:numId w:val="18"/>
      </w:numPr>
      <w:tabs>
        <w:tab w:val="clear" w:pos="567"/>
        <w:tab w:val="left" w:pos="3119"/>
      </w:tabs>
      <w:spacing w:before="960" w:line="300" w:lineRule="atLeast"/>
      <w:ind w:left="0" w:firstLine="0"/>
    </w:pPr>
    <w:rPr>
      <w:rFonts w:eastAsia="Times New Roman"/>
      <w:kern w:val="20"/>
      <w:sz w:val="22"/>
      <w:szCs w:val="20"/>
      <w:lang w:eastAsia="de-DE"/>
    </w:rPr>
  </w:style>
  <w:style w:type="character" w:customStyle="1" w:styleId="UnterschriftZchn">
    <w:name w:val="Unterschrift Zchn"/>
    <w:aliases w:val="Unterschriftsblock Zchn"/>
    <w:basedOn w:val="Absatz-Standardschriftart"/>
    <w:link w:val="Unterschrift"/>
    <w:rsid w:val="002503B7"/>
    <w:rPr>
      <w:rFonts w:ascii="Arial" w:eastAsia="Times New Roman" w:hAnsi="Arial"/>
      <w:kern w:val="20"/>
      <w:sz w:val="22"/>
      <w:lang w:eastAsia="de-DE"/>
    </w:rPr>
  </w:style>
  <w:style w:type="paragraph" w:customStyle="1" w:styleId="R-Nr">
    <w:name w:val="R-Nr."/>
    <w:basedOn w:val="Standard"/>
    <w:rsid w:val="002503B7"/>
    <w:pPr>
      <w:framePr w:w="2552" w:h="567" w:hRule="exact" w:wrap="notBeside" w:vAnchor="page" w:hAnchor="page" w:x="3318" w:y="15594" w:anchorLock="1"/>
      <w:widowControl/>
      <w:spacing w:line="240" w:lineRule="exact"/>
    </w:pPr>
    <w:rPr>
      <w:rFonts w:ascii="Arial Narrow" w:eastAsia="Times New Roman" w:hAnsi="Arial Narrow"/>
      <w:kern w:val="20"/>
      <w:sz w:val="22"/>
      <w:szCs w:val="20"/>
      <w:lang w:eastAsia="de-DE"/>
    </w:rPr>
  </w:style>
  <w:style w:type="paragraph" w:styleId="Fu-Endnotenberschrift">
    <w:name w:val="Note Heading"/>
    <w:basedOn w:val="Standard"/>
    <w:next w:val="Funotentext"/>
    <w:link w:val="Fu-EndnotenberschriftZchn"/>
    <w:rsid w:val="002503B7"/>
    <w:pPr>
      <w:keepNext/>
      <w:widowControl/>
      <w:spacing w:line="240" w:lineRule="exact"/>
    </w:pPr>
    <w:rPr>
      <w:rFonts w:eastAsia="Times New Roman"/>
      <w:b/>
      <w:kern w:val="18"/>
      <w:sz w:val="18"/>
      <w:szCs w:val="20"/>
      <w:lang w:eastAsia="de-DE"/>
    </w:rPr>
  </w:style>
  <w:style w:type="character" w:customStyle="1" w:styleId="Fu-EndnotenberschriftZchn">
    <w:name w:val="Fuß/-Endnotenüberschrift Zchn"/>
    <w:basedOn w:val="Absatz-Standardschriftart"/>
    <w:link w:val="Fu-Endnotenberschrift"/>
    <w:rsid w:val="002503B7"/>
    <w:rPr>
      <w:rFonts w:ascii="Arial" w:eastAsia="Times New Roman" w:hAnsi="Arial"/>
      <w:b/>
      <w:kern w:val="18"/>
      <w:sz w:val="18"/>
      <w:lang w:eastAsia="de-DE"/>
    </w:rPr>
  </w:style>
  <w:style w:type="paragraph" w:customStyle="1" w:styleId="TabTextkrper">
    <w:name w:val="Tab_Textkörper"/>
    <w:basedOn w:val="Standard"/>
    <w:rsid w:val="002503B7"/>
    <w:pPr>
      <w:widowControl/>
      <w:spacing w:line="280" w:lineRule="atLeast"/>
    </w:pPr>
    <w:rPr>
      <w:rFonts w:eastAsia="Times New Roman"/>
      <w:kern w:val="20"/>
      <w:sz w:val="18"/>
      <w:szCs w:val="20"/>
      <w:lang w:eastAsia="de-DE"/>
    </w:rPr>
  </w:style>
  <w:style w:type="paragraph" w:customStyle="1" w:styleId="TabTitel">
    <w:name w:val="Tab_Titel"/>
    <w:basedOn w:val="Standard"/>
    <w:rsid w:val="002503B7"/>
    <w:pPr>
      <w:widowControl/>
      <w:spacing w:line="300" w:lineRule="atLeast"/>
    </w:pPr>
    <w:rPr>
      <w:rFonts w:eastAsia="Times New Roman"/>
      <w:b/>
      <w:kern w:val="20"/>
      <w:sz w:val="18"/>
      <w:szCs w:val="20"/>
      <w:lang w:eastAsia="de-DE"/>
    </w:rPr>
  </w:style>
  <w:style w:type="paragraph" w:customStyle="1" w:styleId="TabTextkrpereng">
    <w:name w:val="Tab_Textkörper_eng"/>
    <w:basedOn w:val="TabTextkrper"/>
    <w:rsid w:val="002503B7"/>
    <w:pPr>
      <w:spacing w:line="240" w:lineRule="atLeast"/>
    </w:pPr>
    <w:rPr>
      <w:rFonts w:ascii="Arial Narrow" w:hAnsi="Arial Narrow"/>
      <w:sz w:val="20"/>
      <w:szCs w:val="18"/>
      <w:lang w:val="it-CH"/>
    </w:rPr>
  </w:style>
  <w:style w:type="paragraph" w:customStyle="1" w:styleId="Formelnnummeriert">
    <w:name w:val="Formeln nummeriert"/>
    <w:rsid w:val="002503B7"/>
    <w:pPr>
      <w:tabs>
        <w:tab w:val="right" w:pos="8505"/>
      </w:tabs>
      <w:spacing w:after="120"/>
    </w:pPr>
    <w:rPr>
      <w:rFonts w:ascii="Arial Narrow" w:eastAsia="Times New Roman" w:hAnsi="Arial Narrow"/>
      <w:bCs/>
      <w:sz w:val="22"/>
      <w:lang w:eastAsia="de-DE"/>
    </w:rPr>
  </w:style>
  <w:style w:type="paragraph" w:customStyle="1" w:styleId="Formel">
    <w:name w:val="Formel"/>
    <w:basedOn w:val="Textkrper"/>
    <w:rsid w:val="002503B7"/>
    <w:pPr>
      <w:widowControl/>
      <w:tabs>
        <w:tab w:val="right" w:pos="9072"/>
      </w:tabs>
      <w:spacing w:before="240" w:after="0" w:line="300" w:lineRule="atLeast"/>
      <w:ind w:right="-2"/>
    </w:pPr>
    <w:rPr>
      <w:rFonts w:eastAsia="Times New Roman"/>
      <w:kern w:val="20"/>
      <w:sz w:val="22"/>
      <w:szCs w:val="20"/>
      <w:lang w:eastAsia="de-DE"/>
    </w:rPr>
  </w:style>
  <w:style w:type="paragraph" w:customStyle="1" w:styleId="FormatvorlageTextkrperVor6pt">
    <w:name w:val="Formatvorlage Textkörper + Vor:  6 pt"/>
    <w:basedOn w:val="Textkrper"/>
    <w:rsid w:val="002503B7"/>
    <w:pPr>
      <w:widowControl/>
      <w:spacing w:before="80" w:after="0" w:line="300" w:lineRule="atLeast"/>
    </w:pPr>
    <w:rPr>
      <w:rFonts w:eastAsia="Times New Roman"/>
      <w:kern w:val="20"/>
      <w:sz w:val="22"/>
      <w:szCs w:val="20"/>
      <w:lang w:eastAsia="de-DE"/>
    </w:rPr>
  </w:style>
  <w:style w:type="paragraph" w:customStyle="1" w:styleId="Literatur2">
    <w:name w:val="Literatur 2"/>
    <w:basedOn w:val="Standard"/>
    <w:rsid w:val="002503B7"/>
    <w:pPr>
      <w:widowControl/>
      <w:tabs>
        <w:tab w:val="num" w:pos="360"/>
      </w:tabs>
      <w:spacing w:line="300" w:lineRule="atLeast"/>
      <w:ind w:left="340" w:hanging="340"/>
    </w:pPr>
    <w:rPr>
      <w:rFonts w:eastAsia="Times New Roman"/>
      <w:kern w:val="20"/>
      <w:sz w:val="22"/>
      <w:szCs w:val="20"/>
      <w:lang w:eastAsia="de-DE"/>
    </w:rPr>
  </w:style>
  <w:style w:type="paragraph" w:customStyle="1" w:styleId="berschrift1-unnumm">
    <w:name w:val="Überschrift1-unnumm"/>
    <w:basedOn w:val="berschrift1"/>
    <w:rsid w:val="002503B7"/>
    <w:pPr>
      <w:keepLines w:val="0"/>
      <w:widowControl/>
      <w:numPr>
        <w:numId w:val="0"/>
      </w:numPr>
      <w:tabs>
        <w:tab w:val="clear" w:pos="851"/>
      </w:tabs>
      <w:spacing w:before="0" w:after="240" w:line="300" w:lineRule="atLeast"/>
    </w:pPr>
    <w:rPr>
      <w:bCs w:val="0"/>
      <w:kern w:val="24"/>
      <w:sz w:val="24"/>
      <w:szCs w:val="20"/>
      <w:lang w:eastAsia="de-DE"/>
    </w:rPr>
  </w:style>
  <w:style w:type="paragraph" w:customStyle="1" w:styleId="Bauvorhaben">
    <w:name w:val="Bauvorhaben"/>
    <w:rsid w:val="002503B7"/>
    <w:pPr>
      <w:framePr w:w="8505" w:h="680" w:hRule="exact" w:wrap="notBeside" w:vAnchor="page" w:hAnchor="page" w:x="1702" w:y="4254" w:anchorLock="1"/>
      <w:spacing w:after="120"/>
      <w:jc w:val="center"/>
    </w:pPr>
    <w:rPr>
      <w:rFonts w:ascii="Arial Narrow" w:eastAsia="Times New Roman" w:hAnsi="Arial Narrow"/>
      <w:b/>
      <w:sz w:val="28"/>
      <w:szCs w:val="28"/>
      <w:lang w:eastAsia="de-DE"/>
    </w:rPr>
  </w:style>
  <w:style w:type="paragraph" w:customStyle="1" w:styleId="Projektphase">
    <w:name w:val="Projektphase"/>
    <w:basedOn w:val="Bauvorhaben"/>
    <w:rsid w:val="002503B7"/>
    <w:pPr>
      <w:framePr w:h="454" w:hRule="exact" w:wrap="notBeside" w:y="5388"/>
    </w:pPr>
  </w:style>
  <w:style w:type="paragraph" w:customStyle="1" w:styleId="Dokumenttitel">
    <w:name w:val="Dokumenttitel"/>
    <w:rsid w:val="002503B7"/>
    <w:pPr>
      <w:framePr w:w="8505" w:h="340" w:hRule="exact" w:wrap="around" w:vAnchor="page" w:hAnchor="page" w:x="1702" w:y="6805"/>
      <w:spacing w:after="120"/>
      <w:jc w:val="center"/>
    </w:pPr>
    <w:rPr>
      <w:rFonts w:ascii="Arial Narrow" w:eastAsia="Times New Roman" w:hAnsi="Arial Narrow"/>
      <w:b/>
      <w:sz w:val="28"/>
      <w:szCs w:val="28"/>
      <w:lang w:eastAsia="de-DE"/>
    </w:rPr>
  </w:style>
  <w:style w:type="paragraph" w:customStyle="1" w:styleId="Vertragspartner">
    <w:name w:val="Vertragspartner"/>
    <w:basedOn w:val="Dokumenttitel"/>
    <w:rsid w:val="002503B7"/>
    <w:pPr>
      <w:framePr w:h="1393" w:hRule="exact" w:wrap="around" w:y="7205"/>
      <w:jc w:val="left"/>
    </w:pPr>
    <w:rPr>
      <w:b w:val="0"/>
      <w:sz w:val="22"/>
    </w:rPr>
  </w:style>
  <w:style w:type="paragraph" w:styleId="Listennummer2">
    <w:name w:val="List Number 2"/>
    <w:basedOn w:val="Standard"/>
    <w:semiHidden/>
    <w:rsid w:val="002503B7"/>
    <w:pPr>
      <w:widowControl/>
      <w:tabs>
        <w:tab w:val="num" w:pos="643"/>
        <w:tab w:val="left" w:pos="4820"/>
      </w:tabs>
      <w:spacing w:after="120"/>
      <w:ind w:left="643" w:hanging="360"/>
      <w:jc w:val="both"/>
    </w:pPr>
    <w:rPr>
      <w:rFonts w:ascii="Arial Narrow" w:eastAsia="Times New Roman" w:hAnsi="Arial Narrow"/>
      <w:sz w:val="22"/>
      <w:szCs w:val="22"/>
      <w:lang w:eastAsia="de-DE"/>
    </w:rPr>
  </w:style>
  <w:style w:type="paragraph" w:customStyle="1" w:styleId="Literatur">
    <w:name w:val="Literatur"/>
    <w:basedOn w:val="Standard"/>
    <w:rsid w:val="002503B7"/>
    <w:pPr>
      <w:widowControl/>
      <w:tabs>
        <w:tab w:val="num" w:pos="360"/>
        <w:tab w:val="left" w:pos="567"/>
      </w:tabs>
      <w:spacing w:after="60"/>
      <w:ind w:left="1701" w:hanging="340"/>
    </w:pPr>
    <w:rPr>
      <w:rFonts w:ascii="Arial Narrow" w:eastAsia="Times New Roman" w:hAnsi="Arial Narrow"/>
      <w:sz w:val="22"/>
      <w:szCs w:val="22"/>
      <w:lang w:eastAsia="de-DE"/>
    </w:rPr>
  </w:style>
  <w:style w:type="paragraph" w:customStyle="1" w:styleId="Default">
    <w:name w:val="Default"/>
    <w:rsid w:val="002503B7"/>
    <w:pPr>
      <w:widowControl w:val="0"/>
      <w:autoSpaceDE w:val="0"/>
      <w:autoSpaceDN w:val="0"/>
      <w:adjustRightInd w:val="0"/>
      <w:spacing w:after="120"/>
    </w:pPr>
    <w:rPr>
      <w:rFonts w:ascii="Century Gothic" w:eastAsia="Times New Roman" w:hAnsi="Century Gothic" w:cs="Century Gothic"/>
      <w:color w:val="000000"/>
      <w:sz w:val="24"/>
      <w:szCs w:val="24"/>
      <w:lang w:val="de-DE" w:eastAsia="de-DE"/>
    </w:rPr>
  </w:style>
  <w:style w:type="paragraph" w:customStyle="1" w:styleId="Standartnachberschrift">
    <w:name w:val="Standart nach Überschrift"/>
    <w:basedOn w:val="Standard"/>
    <w:next w:val="Standard"/>
    <w:rsid w:val="002503B7"/>
    <w:pPr>
      <w:widowControl/>
      <w:tabs>
        <w:tab w:val="left" w:pos="4820"/>
      </w:tabs>
      <w:spacing w:after="120"/>
      <w:jc w:val="both"/>
    </w:pPr>
    <w:rPr>
      <w:rFonts w:ascii="Arial Narrow" w:eastAsia="Times New Roman" w:hAnsi="Arial Narrow"/>
      <w:sz w:val="22"/>
      <w:szCs w:val="22"/>
      <w:lang w:eastAsia="de-DE"/>
    </w:rPr>
  </w:style>
  <w:style w:type="paragraph" w:customStyle="1" w:styleId="a">
    <w:uiPriority w:val="99"/>
    <w:unhideWhenUsed/>
    <w:rsid w:val="002503B7"/>
    <w:pPr>
      <w:widowControl w:val="0"/>
    </w:pPr>
    <w:rPr>
      <w:rFonts w:ascii="Frutiger LT Com 55 Roman" w:hAnsi="Frutiger LT Com 55 Roman"/>
      <w:szCs w:val="24"/>
    </w:rPr>
  </w:style>
  <w:style w:type="character" w:styleId="BesuchterLink">
    <w:name w:val="FollowedHyperlink"/>
    <w:basedOn w:val="Absatz-Standardschriftart"/>
    <w:uiPriority w:val="99"/>
    <w:semiHidden/>
    <w:unhideWhenUsed/>
    <w:rsid w:val="002503B7"/>
    <w:rPr>
      <w:color w:val="800080" w:themeColor="followedHyperlink"/>
      <w:u w:val="single"/>
    </w:rPr>
  </w:style>
  <w:style w:type="paragraph" w:styleId="Liste">
    <w:name w:val="List"/>
    <w:basedOn w:val="Standard"/>
    <w:unhideWhenUsed/>
    <w:rsid w:val="002503B7"/>
    <w:pPr>
      <w:widowControl/>
      <w:spacing w:line="300" w:lineRule="atLeast"/>
      <w:ind w:left="283" w:hanging="283"/>
    </w:pPr>
    <w:rPr>
      <w:rFonts w:eastAsia="Times New Roman"/>
      <w:kern w:val="20"/>
      <w:sz w:val="22"/>
      <w:szCs w:val="20"/>
      <w:lang w:eastAsia="de-DE"/>
    </w:rPr>
  </w:style>
  <w:style w:type="paragraph" w:styleId="Aufzhlungszeichen2">
    <w:name w:val="List Bullet 2"/>
    <w:basedOn w:val="Standard"/>
    <w:unhideWhenUsed/>
    <w:rsid w:val="002503B7"/>
    <w:pPr>
      <w:widowControl/>
      <w:tabs>
        <w:tab w:val="num" w:pos="643"/>
      </w:tabs>
      <w:spacing w:line="300" w:lineRule="atLeast"/>
      <w:ind w:left="643" w:hanging="360"/>
    </w:pPr>
    <w:rPr>
      <w:rFonts w:eastAsia="Times New Roman"/>
      <w:kern w:val="20"/>
      <w:sz w:val="22"/>
      <w:szCs w:val="20"/>
      <w:lang w:eastAsia="de-DE"/>
    </w:rPr>
  </w:style>
  <w:style w:type="paragraph" w:styleId="Aufzhlungszeichen3">
    <w:name w:val="List Bullet 3"/>
    <w:basedOn w:val="Standard"/>
    <w:unhideWhenUsed/>
    <w:rsid w:val="002503B7"/>
    <w:pPr>
      <w:widowControl/>
      <w:tabs>
        <w:tab w:val="num" w:pos="926"/>
      </w:tabs>
      <w:spacing w:line="300" w:lineRule="atLeast"/>
      <w:ind w:left="926" w:hanging="360"/>
    </w:pPr>
    <w:rPr>
      <w:rFonts w:eastAsia="Times New Roman"/>
      <w:kern w:val="20"/>
      <w:sz w:val="22"/>
      <w:szCs w:val="20"/>
      <w:lang w:eastAsia="de-DE"/>
    </w:rPr>
  </w:style>
  <w:style w:type="paragraph" w:styleId="Aufzhlungszeichen4">
    <w:name w:val="List Bullet 4"/>
    <w:basedOn w:val="Standard"/>
    <w:unhideWhenUsed/>
    <w:rsid w:val="002503B7"/>
    <w:pPr>
      <w:widowControl/>
      <w:tabs>
        <w:tab w:val="num" w:pos="1209"/>
      </w:tabs>
      <w:spacing w:line="300" w:lineRule="atLeast"/>
      <w:ind w:left="1209" w:hanging="360"/>
    </w:pPr>
    <w:rPr>
      <w:rFonts w:eastAsia="Times New Roman"/>
      <w:kern w:val="20"/>
      <w:sz w:val="22"/>
      <w:szCs w:val="20"/>
      <w:lang w:eastAsia="de-DE"/>
    </w:rPr>
  </w:style>
  <w:style w:type="paragraph" w:styleId="Aufzhlungszeichen5">
    <w:name w:val="List Bullet 5"/>
    <w:basedOn w:val="Standard"/>
    <w:autoRedefine/>
    <w:unhideWhenUsed/>
    <w:rsid w:val="002503B7"/>
    <w:pPr>
      <w:widowControl/>
      <w:tabs>
        <w:tab w:val="num" w:pos="1492"/>
        <w:tab w:val="left" w:pos="4820"/>
      </w:tabs>
      <w:spacing w:after="120"/>
      <w:ind w:left="1492" w:hanging="360"/>
      <w:jc w:val="both"/>
    </w:pPr>
    <w:rPr>
      <w:rFonts w:ascii="Arial Narrow" w:eastAsia="Times New Roman" w:hAnsi="Arial Narrow"/>
      <w:sz w:val="22"/>
      <w:szCs w:val="22"/>
      <w:lang w:eastAsia="de-DE"/>
    </w:rPr>
  </w:style>
  <w:style w:type="paragraph" w:customStyle="1" w:styleId="Standard1">
    <w:name w:val="Standard1"/>
    <w:basedOn w:val="Textkrper"/>
    <w:rsid w:val="002503B7"/>
    <w:pPr>
      <w:widowControl/>
      <w:spacing w:before="120" w:after="0" w:line="300" w:lineRule="atLeast"/>
    </w:pPr>
    <w:rPr>
      <w:rFonts w:eastAsia="Times New Roman"/>
      <w:kern w:val="20"/>
      <w:sz w:val="22"/>
      <w:szCs w:val="20"/>
      <w:lang w:eastAsia="de-DE"/>
    </w:rPr>
  </w:style>
  <w:style w:type="paragraph" w:customStyle="1" w:styleId="Textkrper-Standard">
    <w:name w:val="Textkörper - Standard"/>
    <w:basedOn w:val="Textkrper"/>
    <w:rsid w:val="002503B7"/>
    <w:pPr>
      <w:widowControl/>
      <w:spacing w:before="120" w:line="300" w:lineRule="atLeast"/>
    </w:pPr>
    <w:rPr>
      <w:rFonts w:eastAsia="Times New Roman"/>
      <w:kern w:val="20"/>
      <w:sz w:val="22"/>
      <w:szCs w:val="20"/>
      <w:lang w:eastAsia="de-DE"/>
    </w:rPr>
  </w:style>
  <w:style w:type="paragraph" w:customStyle="1" w:styleId="ListeBeilagen">
    <w:name w:val="Liste Beilagen"/>
    <w:basedOn w:val="Literatur"/>
    <w:rsid w:val="002503B7"/>
    <w:pPr>
      <w:tabs>
        <w:tab w:val="clear" w:pos="360"/>
        <w:tab w:val="clear" w:pos="567"/>
        <w:tab w:val="num" w:pos="851"/>
        <w:tab w:val="right" w:pos="8364"/>
      </w:tabs>
      <w:spacing w:before="80" w:after="0" w:line="300" w:lineRule="atLeast"/>
      <w:ind w:left="851" w:hanging="851"/>
    </w:pPr>
    <w:rPr>
      <w:rFonts w:ascii="Arial" w:hAnsi="Arial"/>
      <w:kern w:val="20"/>
      <w:sz w:val="20"/>
      <w:szCs w:val="20"/>
    </w:rPr>
  </w:style>
  <w:style w:type="paragraph" w:customStyle="1" w:styleId="Bullet">
    <w:name w:val="Bullet"/>
    <w:basedOn w:val="Standartnachberschrift"/>
    <w:rsid w:val="002503B7"/>
    <w:pPr>
      <w:spacing w:after="60"/>
    </w:pPr>
    <w:rPr>
      <w:rFonts w:cs="Arial Narrow"/>
      <w:szCs w:val="25"/>
      <w:lang w:val="de-DE"/>
    </w:rPr>
  </w:style>
  <w:style w:type="paragraph" w:customStyle="1" w:styleId="Bullet-last">
    <w:name w:val="Bullet-last"/>
    <w:basedOn w:val="Bullet"/>
    <w:rsid w:val="002503B7"/>
    <w:pPr>
      <w:tabs>
        <w:tab w:val="left" w:pos="426"/>
        <w:tab w:val="left" w:pos="709"/>
      </w:tabs>
      <w:spacing w:after="120"/>
    </w:pPr>
  </w:style>
  <w:style w:type="paragraph" w:customStyle="1" w:styleId="Textkrper-Bullet">
    <w:name w:val="Textkörper - Bullet"/>
    <w:basedOn w:val="Textkrper-Standard"/>
    <w:rsid w:val="002503B7"/>
    <w:pPr>
      <w:tabs>
        <w:tab w:val="left" w:pos="425"/>
      </w:tabs>
      <w:spacing w:before="60" w:after="60"/>
      <w:ind w:left="425" w:hanging="425"/>
    </w:pPr>
  </w:style>
  <w:style w:type="paragraph" w:customStyle="1" w:styleId="StandartnachBild">
    <w:name w:val="Standart nach Bild"/>
    <w:basedOn w:val="Standartnachberschrift"/>
    <w:rsid w:val="002503B7"/>
    <w:pPr>
      <w:spacing w:before="360"/>
    </w:pPr>
  </w:style>
  <w:style w:type="paragraph" w:customStyle="1" w:styleId="StandartvorBild">
    <w:name w:val="Standart vor Bild"/>
    <w:basedOn w:val="Standartnachberschrift"/>
    <w:rsid w:val="002503B7"/>
    <w:pPr>
      <w:spacing w:after="360"/>
    </w:pPr>
  </w:style>
  <w:style w:type="paragraph" w:customStyle="1" w:styleId="Liste-Aufzhlung">
    <w:name w:val="Liste-Aufzählung"/>
    <w:basedOn w:val="Liste"/>
    <w:rsid w:val="002503B7"/>
    <w:pPr>
      <w:tabs>
        <w:tab w:val="num" w:pos="360"/>
        <w:tab w:val="left" w:pos="4820"/>
      </w:tabs>
      <w:spacing w:after="60" w:line="240" w:lineRule="auto"/>
      <w:ind w:left="568" w:hanging="284"/>
      <w:jc w:val="both"/>
    </w:pPr>
    <w:rPr>
      <w:rFonts w:ascii="Arial Narrow" w:hAnsi="Arial Narrow"/>
      <w:kern w:val="0"/>
      <w:szCs w:val="22"/>
    </w:rPr>
  </w:style>
  <w:style w:type="paragraph" w:customStyle="1" w:styleId="Standartnachberschrift-Fett">
    <w:name w:val="Standart nach Überschrift -Fett"/>
    <w:basedOn w:val="Standartnachberschrift"/>
    <w:rsid w:val="002503B7"/>
    <w:pPr>
      <w:numPr>
        <w:numId w:val="19"/>
      </w:numPr>
      <w:tabs>
        <w:tab w:val="clear" w:pos="567"/>
      </w:tabs>
      <w:spacing w:before="120"/>
      <w:ind w:left="0" w:firstLine="0"/>
    </w:pPr>
    <w:rPr>
      <w:b/>
    </w:rPr>
  </w:style>
  <w:style w:type="paragraph" w:customStyle="1" w:styleId="berschrift3-unnummeriert">
    <w:name w:val="Überschrift 3 - unnummeriert"/>
    <w:basedOn w:val="berschrift3"/>
    <w:rsid w:val="002503B7"/>
    <w:pPr>
      <w:keepNext/>
      <w:widowControl/>
      <w:numPr>
        <w:ilvl w:val="0"/>
        <w:numId w:val="0"/>
      </w:numPr>
      <w:tabs>
        <w:tab w:val="clear" w:pos="851"/>
      </w:tabs>
      <w:spacing w:before="240" w:after="240" w:line="300" w:lineRule="atLeast"/>
    </w:pPr>
    <w:rPr>
      <w:rFonts w:eastAsia="Times New Roman"/>
      <w:b/>
      <w:kern w:val="22"/>
      <w:sz w:val="22"/>
      <w:szCs w:val="20"/>
      <w:lang w:eastAsia="de-DE"/>
    </w:rPr>
  </w:style>
  <w:style w:type="paragraph" w:customStyle="1" w:styleId="Unterschriftsadressen">
    <w:name w:val="Unterschriftsadressen"/>
    <w:rsid w:val="002503B7"/>
    <w:pPr>
      <w:tabs>
        <w:tab w:val="left" w:pos="4820"/>
      </w:tabs>
      <w:spacing w:after="120"/>
    </w:pPr>
    <w:rPr>
      <w:rFonts w:ascii="Arial Narrow" w:eastAsia="Times New Roman" w:hAnsi="Arial Narrow"/>
      <w:sz w:val="22"/>
      <w:szCs w:val="22"/>
      <w:lang w:eastAsia="de-DE"/>
    </w:rPr>
  </w:style>
  <w:style w:type="paragraph" w:customStyle="1" w:styleId="Standardtext">
    <w:name w:val="Standardtext"/>
    <w:basedOn w:val="Standard"/>
    <w:rsid w:val="002503B7"/>
    <w:pPr>
      <w:widowControl/>
      <w:tabs>
        <w:tab w:val="left" w:pos="5103"/>
      </w:tabs>
      <w:overflowPunct w:val="0"/>
      <w:autoSpaceDE w:val="0"/>
      <w:autoSpaceDN w:val="0"/>
      <w:adjustRightInd w:val="0"/>
      <w:spacing w:after="120" w:line="280" w:lineRule="exact"/>
      <w:ind w:left="709"/>
    </w:pPr>
    <w:rPr>
      <w:rFonts w:eastAsia="Times New Roman"/>
      <w:sz w:val="22"/>
      <w:szCs w:val="20"/>
      <w:lang w:eastAsia="de-DE"/>
    </w:rPr>
  </w:style>
  <w:style w:type="paragraph" w:customStyle="1" w:styleId="Bildlegende">
    <w:name w:val="Bildlegende"/>
    <w:basedOn w:val="Standartnachberschrift"/>
    <w:rsid w:val="002503B7"/>
    <w:pPr>
      <w:tabs>
        <w:tab w:val="num" w:pos="360"/>
        <w:tab w:val="left" w:pos="498"/>
      </w:tabs>
      <w:spacing w:before="120" w:line="260" w:lineRule="atLeast"/>
      <w:ind w:left="284" w:hanging="284"/>
      <w:jc w:val="left"/>
    </w:pPr>
    <w:rPr>
      <w:rFonts w:ascii="Arial" w:hAnsi="Arial"/>
      <w:sz w:val="20"/>
      <w:lang w:val="de-DE"/>
    </w:rPr>
  </w:style>
  <w:style w:type="paragraph" w:customStyle="1" w:styleId="FormatvorlageBlockVor3ptNach6ptZeilenabstandeinfach">
    <w:name w:val="Formatvorlage Block Vor:  3 pt Nach:  6 pt Zeilenabstand:  einfach"/>
    <w:basedOn w:val="Standard"/>
    <w:rsid w:val="002503B7"/>
    <w:pPr>
      <w:widowControl/>
      <w:numPr>
        <w:numId w:val="20"/>
      </w:numPr>
      <w:tabs>
        <w:tab w:val="clear" w:pos="1021"/>
      </w:tabs>
      <w:spacing w:before="60" w:after="120"/>
      <w:ind w:left="1134" w:hanging="1134"/>
      <w:jc w:val="both"/>
    </w:pPr>
    <w:rPr>
      <w:rFonts w:eastAsia="Times New Roman"/>
      <w:kern w:val="20"/>
      <w:sz w:val="22"/>
      <w:szCs w:val="20"/>
      <w:lang w:eastAsia="de-DE"/>
    </w:rPr>
  </w:style>
  <w:style w:type="paragraph" w:customStyle="1" w:styleId="FormatvorlageTab-Titel10pt">
    <w:name w:val="Formatvorlage Tab-Titel + 10 pt"/>
    <w:basedOn w:val="Standard"/>
    <w:rsid w:val="002503B7"/>
    <w:pPr>
      <w:widowControl/>
      <w:tabs>
        <w:tab w:val="left" w:pos="4820"/>
      </w:tabs>
      <w:spacing w:before="60" w:after="120"/>
    </w:pPr>
    <w:rPr>
      <w:rFonts w:ascii="Arial Narrow" w:eastAsia="Times New Roman" w:hAnsi="Arial Narrow"/>
      <w:b/>
      <w:bCs/>
      <w:sz w:val="22"/>
      <w:szCs w:val="20"/>
      <w:lang w:val="de-DE" w:eastAsia="de-DE"/>
    </w:rPr>
  </w:style>
  <w:style w:type="paragraph" w:customStyle="1" w:styleId="FormatvorlageTabTextkrperFett">
    <w:name w:val="Formatvorlage Tab_Textkörper + Fett"/>
    <w:basedOn w:val="TabTextkrper"/>
    <w:rsid w:val="002503B7"/>
    <w:pPr>
      <w:spacing w:before="120" w:after="120" w:line="300" w:lineRule="atLeast"/>
    </w:pPr>
    <w:rPr>
      <w:rFonts w:ascii="Arial Narrow" w:hAnsi="Arial Narrow"/>
      <w:b/>
      <w:bCs/>
      <w:sz w:val="20"/>
    </w:rPr>
  </w:style>
  <w:style w:type="paragraph" w:customStyle="1" w:styleId="Tabelle">
    <w:name w:val="Tabelle"/>
    <w:basedOn w:val="Bildlegende"/>
    <w:rsid w:val="002503B7"/>
    <w:pPr>
      <w:tabs>
        <w:tab w:val="clear" w:pos="498"/>
        <w:tab w:val="left" w:pos="499"/>
        <w:tab w:val="left" w:pos="1021"/>
      </w:tabs>
      <w:spacing w:before="60" w:line="300" w:lineRule="atLeast"/>
      <w:ind w:left="360" w:hanging="360"/>
    </w:pPr>
    <w:rPr>
      <w:szCs w:val="20"/>
    </w:rPr>
  </w:style>
  <w:style w:type="paragraph" w:customStyle="1" w:styleId="Kapitel1Standard">
    <w:name w:val="Kapitel 1  Standard"/>
    <w:basedOn w:val="Standard"/>
    <w:rsid w:val="002503B7"/>
    <w:pPr>
      <w:widowControl/>
      <w:ind w:left="709"/>
      <w:jc w:val="both"/>
    </w:pPr>
    <w:rPr>
      <w:rFonts w:eastAsia="Times New Roman"/>
      <w:sz w:val="22"/>
      <w:szCs w:val="22"/>
      <w:lang w:eastAsia="de-DE"/>
    </w:rPr>
  </w:style>
  <w:style w:type="paragraph" w:customStyle="1" w:styleId="Kapitel1Aufzhlung">
    <w:name w:val="Kapitel 1 Aufzählung"/>
    <w:basedOn w:val="Kapitel1Standard"/>
    <w:rsid w:val="002503B7"/>
    <w:pPr>
      <w:ind w:left="993" w:hanging="284"/>
    </w:pPr>
    <w:rPr>
      <w:szCs w:val="20"/>
    </w:rPr>
  </w:style>
  <w:style w:type="paragraph" w:customStyle="1" w:styleId="Kapitel4Aufzhlung">
    <w:name w:val="Kapitel 4 Aufzählung"/>
    <w:basedOn w:val="Standard"/>
    <w:rsid w:val="002503B7"/>
    <w:pPr>
      <w:widowControl/>
      <w:ind w:left="142" w:hanging="142"/>
    </w:pPr>
    <w:rPr>
      <w:rFonts w:eastAsia="Times New Roman"/>
      <w:sz w:val="16"/>
      <w:szCs w:val="20"/>
      <w:lang w:eastAsia="de-DE"/>
    </w:rPr>
  </w:style>
  <w:style w:type="paragraph" w:customStyle="1" w:styleId="Kapitel3AufzhlungChar">
    <w:name w:val="Kapitel 3 Aufzählung Char"/>
    <w:basedOn w:val="Standard"/>
    <w:rsid w:val="002503B7"/>
    <w:pPr>
      <w:widowControl/>
      <w:ind w:left="142" w:hanging="142"/>
    </w:pPr>
    <w:rPr>
      <w:rFonts w:eastAsia="Times New Roman"/>
      <w:sz w:val="18"/>
      <w:szCs w:val="20"/>
      <w:lang w:eastAsia="de-DE"/>
    </w:rPr>
  </w:style>
  <w:style w:type="character" w:customStyle="1" w:styleId="ZchnZchn">
    <w:name w:val="Zchn Zchn"/>
    <w:rsid w:val="002503B7"/>
    <w:rPr>
      <w:rFonts w:ascii="Arial" w:hAnsi="Arial" w:cs="Arial" w:hint="default"/>
      <w:kern w:val="20"/>
      <w:lang w:val="de-CH" w:eastAsia="de-DE" w:bidi="ar-SA"/>
    </w:rPr>
  </w:style>
  <w:style w:type="character" w:customStyle="1" w:styleId="StandartnachberschriftChar">
    <w:name w:val="Standart nach Überschrift Char"/>
    <w:rsid w:val="002503B7"/>
    <w:rPr>
      <w:rFonts w:ascii="Arial Narrow" w:hAnsi="Arial Narrow" w:hint="default"/>
      <w:sz w:val="22"/>
      <w:szCs w:val="22"/>
      <w:lang w:val="de-CH" w:eastAsia="de-DE" w:bidi="ar-SA"/>
    </w:rPr>
  </w:style>
  <w:style w:type="character" w:customStyle="1" w:styleId="ZchnZchn1">
    <w:name w:val="Zchn Zchn1"/>
    <w:rsid w:val="002503B7"/>
    <w:rPr>
      <w:rFonts w:ascii="Arial" w:hAnsi="Arial" w:cs="Arial" w:hint="default"/>
      <w:kern w:val="18"/>
      <w:sz w:val="18"/>
      <w:lang w:val="de-CH" w:eastAsia="de-DE" w:bidi="ar-SA"/>
    </w:rPr>
  </w:style>
  <w:style w:type="character" w:customStyle="1" w:styleId="Kapitel1StandardChar">
    <w:name w:val="Kapitel 1  Standard Char"/>
    <w:rsid w:val="002503B7"/>
    <w:rPr>
      <w:rFonts w:ascii="Arial" w:hAnsi="Arial" w:cs="Arial" w:hint="default"/>
      <w:sz w:val="22"/>
      <w:szCs w:val="22"/>
      <w:lang w:val="de-CH" w:eastAsia="de-DE" w:bidi="ar-SA"/>
    </w:rPr>
  </w:style>
  <w:style w:type="character" w:customStyle="1" w:styleId="Kapitel1AufzhlungChar">
    <w:name w:val="Kapitel 1 Aufzählung Char"/>
    <w:rsid w:val="002503B7"/>
    <w:rPr>
      <w:rFonts w:ascii="Arial" w:hAnsi="Arial" w:cs="Arial" w:hint="default"/>
      <w:sz w:val="22"/>
      <w:szCs w:val="22"/>
      <w:lang w:val="de-CH" w:eastAsia="de-DE" w:bidi="ar-SA"/>
    </w:rPr>
  </w:style>
  <w:style w:type="character" w:customStyle="1" w:styleId="TabelleTitelzeile">
    <w:name w:val="Tabelle Titelzeile"/>
    <w:rsid w:val="002503B7"/>
    <w:rPr>
      <w:b/>
      <w:bCs/>
    </w:rPr>
  </w:style>
  <w:style w:type="character" w:customStyle="1" w:styleId="Kapitel3AufzhlungCharChar">
    <w:name w:val="Kapitel 3 Aufzählung Char Char"/>
    <w:rsid w:val="002503B7"/>
    <w:rPr>
      <w:rFonts w:ascii="Arial" w:hAnsi="Arial" w:cs="Arial" w:hint="default"/>
      <w:sz w:val="18"/>
      <w:lang w:val="de-CH" w:eastAsia="de-DE" w:bidi="ar-SA"/>
    </w:rPr>
  </w:style>
  <w:style w:type="character" w:customStyle="1" w:styleId="Kapitel4Standard">
    <w:name w:val="Kapitel 4 Standard"/>
    <w:rsid w:val="002503B7"/>
    <w:rPr>
      <w:sz w:val="16"/>
    </w:rPr>
  </w:style>
  <w:style w:type="character" w:customStyle="1" w:styleId="DokumentstrukturZchn">
    <w:name w:val="Dokumentstruktur Zchn"/>
    <w:basedOn w:val="Absatz-Standardschriftart"/>
    <w:link w:val="Dokumentstruktur"/>
    <w:semiHidden/>
    <w:rsid w:val="002503B7"/>
    <w:rPr>
      <w:rFonts w:ascii="Tahoma" w:eastAsia="Times New Roman" w:hAnsi="Tahoma" w:cs="Tahoma"/>
      <w:kern w:val="20"/>
      <w:sz w:val="22"/>
      <w:shd w:val="clear" w:color="auto" w:fill="000080"/>
      <w:lang w:eastAsia="de-DE"/>
    </w:rPr>
  </w:style>
  <w:style w:type="paragraph" w:styleId="Dokumentstruktur">
    <w:name w:val="Document Map"/>
    <w:basedOn w:val="Standard"/>
    <w:link w:val="DokumentstrukturZchn"/>
    <w:semiHidden/>
    <w:rsid w:val="002503B7"/>
    <w:pPr>
      <w:widowControl/>
      <w:shd w:val="clear" w:color="auto" w:fill="000080"/>
      <w:spacing w:line="300" w:lineRule="atLeast"/>
    </w:pPr>
    <w:rPr>
      <w:rFonts w:ascii="Tahoma" w:eastAsia="Times New Roman" w:hAnsi="Tahoma" w:cs="Tahoma"/>
      <w:kern w:val="20"/>
      <w:sz w:val="22"/>
      <w:szCs w:val="20"/>
      <w:lang w:eastAsia="de-DE"/>
    </w:rPr>
  </w:style>
  <w:style w:type="table" w:customStyle="1" w:styleId="Tabellenraster21">
    <w:name w:val="Tabellenraster21"/>
    <w:basedOn w:val="NormaleTabelle"/>
    <w:next w:val="Tabellenraster"/>
    <w:uiPriority w:val="59"/>
    <w:rsid w:val="001B3C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93504C-11C6-46F8-BE20-AD0761ED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8718</Words>
  <Characters>54928</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2019-02-26T12:51:00Z</dcterms:created>
  <dcterms:modified xsi:type="dcterms:W3CDTF">2019-03-04T05:53:00Z</dcterms:modified>
</cp:coreProperties>
</file>